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FDAF" w14:textId="77777777" w:rsidR="00BA39B4" w:rsidRPr="00613775" w:rsidRDefault="00BA39B4" w:rsidP="00885339">
      <w:pPr>
        <w:shd w:val="clear" w:color="auto" w:fill="FFFFFF"/>
        <w:spacing w:before="240" w:after="240" w:line="240" w:lineRule="auto"/>
        <w:jc w:val="both"/>
        <w:outlineLvl w:val="0"/>
        <w:rPr>
          <w:rFonts w:ascii="Times New Roman" w:eastAsia="Times New Roman" w:hAnsi="Times New Roman" w:cs="Times New Roman"/>
          <w:bCs/>
          <w:color w:val="404040"/>
          <w:kern w:val="36"/>
          <w:sz w:val="28"/>
          <w:szCs w:val="28"/>
        </w:rPr>
      </w:pPr>
      <w:r w:rsidRPr="00613775">
        <w:rPr>
          <w:rFonts w:ascii="Times New Roman" w:eastAsia="Times New Roman" w:hAnsi="Times New Roman" w:cs="Times New Roman"/>
          <w:bCs/>
          <w:color w:val="404040"/>
          <w:kern w:val="36"/>
          <w:sz w:val="28"/>
          <w:szCs w:val="28"/>
        </w:rPr>
        <w:t>Xã Hương Khê tổ chức Giải kéo co chào mừng Kỷ niệm 81 năm Cách mạng Tháng Tám và Quốc khánh 2/9</w:t>
      </w:r>
    </w:p>
    <w:p w14:paraId="276205EE" w14:textId="714E7D85" w:rsidR="00885339" w:rsidRPr="00613775" w:rsidRDefault="00885339" w:rsidP="00885339">
      <w:pPr>
        <w:pStyle w:val="isselectedend"/>
        <w:jc w:val="both"/>
        <w:rPr>
          <w:bCs/>
          <w:sz w:val="28"/>
          <w:szCs w:val="28"/>
        </w:rPr>
      </w:pPr>
      <w:r w:rsidRPr="00613775">
        <w:rPr>
          <w:bCs/>
          <w:sz w:val="28"/>
          <w:szCs w:val="28"/>
        </w:rPr>
        <w:t xml:space="preserve">Trong không khí phấn khởi, thi đua sôi nổi chào mừng kỷ niệm 81 năm Cách mạng Tháng Tám thành công (19/8/1945 - 19/8/2026) và Quốc khánh nước Cộng hòa xã hội chủ nghĩa Việt Nam (2/9/1945 - 2/9/2026), </w:t>
      </w:r>
      <w:r w:rsidR="008A6968" w:rsidRPr="008A6968">
        <w:rPr>
          <w:bCs/>
          <w:sz w:val="28"/>
          <w:szCs w:val="28"/>
        </w:rPr>
        <w:t>chào mừng kỷ niệm 195 năm thành lập (1831- 2026), 35 năm tái lập (1991- 2026) tỉnh Hà Tĩnh.</w:t>
      </w:r>
      <w:r w:rsidR="008A6968">
        <w:rPr>
          <w:bCs/>
          <w:sz w:val="28"/>
          <w:szCs w:val="28"/>
        </w:rPr>
        <w:t xml:space="preserve"> S</w:t>
      </w:r>
      <w:r w:rsidRPr="00613775">
        <w:rPr>
          <w:bCs/>
          <w:sz w:val="28"/>
          <w:szCs w:val="28"/>
        </w:rPr>
        <w:t>áng ngày 6/9, xã Hương Khê tổ chức khai mạc Giải kéo co nam năm 2026.</w:t>
      </w:r>
    </w:p>
    <w:p w14:paraId="768A4FC1" w14:textId="6E1F4346" w:rsidR="00885339" w:rsidRPr="00613775" w:rsidRDefault="00885339" w:rsidP="00885339">
      <w:pPr>
        <w:pStyle w:val="isselectedend"/>
        <w:jc w:val="both"/>
        <w:rPr>
          <w:bCs/>
          <w:sz w:val="28"/>
          <w:szCs w:val="28"/>
        </w:rPr>
      </w:pPr>
      <w:r w:rsidRPr="00613775">
        <w:rPr>
          <w:bCs/>
          <w:sz w:val="28"/>
          <w:szCs w:val="28"/>
        </w:rPr>
        <w:t xml:space="preserve">Dự lễ khai mạc có đồng chí </w:t>
      </w:r>
      <w:r w:rsidRPr="00613775">
        <w:rPr>
          <w:rStyle w:val="Manh"/>
          <w:b w:val="0"/>
          <w:sz w:val="28"/>
          <w:szCs w:val="28"/>
        </w:rPr>
        <w:t>Trần Quốc Bảo, Phó Bí thư Đảng ủy, Chủ tịch UBND xã</w:t>
      </w:r>
      <w:r w:rsidRPr="00613775">
        <w:rPr>
          <w:bCs/>
          <w:sz w:val="28"/>
          <w:szCs w:val="28"/>
        </w:rPr>
        <w:t xml:space="preserve">; đại diện Thường trực HĐND, lãnh đạo UBND, </w:t>
      </w:r>
      <w:r w:rsidR="004439D5" w:rsidRPr="004439D5">
        <w:rPr>
          <w:bCs/>
          <w:sz w:val="28"/>
          <w:szCs w:val="28"/>
        </w:rPr>
        <w:t>Chủ tịch Ủy ban MTTQ Việt Nam xã; Ban Xây dựng Đảng</w:t>
      </w:r>
      <w:r w:rsidRPr="00613775">
        <w:rPr>
          <w:bCs/>
          <w:sz w:val="28"/>
          <w:szCs w:val="28"/>
        </w:rPr>
        <w:t>; đại diện các cơ quan, đơn vị, doanh nghiệp trên địa bàn; các tổ chức chính trị - xã hội, phòng, ban chuyên môn của xã, cùng đông đảo vận động viên và Nhân dân đến từ 18 thôn trên địa bàn.</w:t>
      </w:r>
    </w:p>
    <w:p w14:paraId="33228637" w14:textId="77777777" w:rsidR="00885339" w:rsidRPr="00613775" w:rsidRDefault="00885339" w:rsidP="00885339">
      <w:pPr>
        <w:pStyle w:val="isselectedend"/>
        <w:jc w:val="both"/>
        <w:rPr>
          <w:bCs/>
          <w:sz w:val="28"/>
          <w:szCs w:val="28"/>
        </w:rPr>
      </w:pPr>
      <w:r w:rsidRPr="00613775">
        <w:rPr>
          <w:bCs/>
          <w:sz w:val="28"/>
          <w:szCs w:val="28"/>
        </w:rPr>
        <w:t xml:space="preserve">Tham gia Giải kéo co nam năm nay có </w:t>
      </w:r>
      <w:r w:rsidRPr="00613775">
        <w:rPr>
          <w:rStyle w:val="Manh"/>
          <w:b w:val="0"/>
          <w:sz w:val="28"/>
          <w:szCs w:val="28"/>
        </w:rPr>
        <w:t>18 đội với hơn 200 vận động viên</w:t>
      </w:r>
      <w:r w:rsidRPr="00613775">
        <w:rPr>
          <w:b/>
          <w:sz w:val="28"/>
          <w:szCs w:val="28"/>
        </w:rPr>
        <w:t>,</w:t>
      </w:r>
      <w:r w:rsidRPr="00613775">
        <w:rPr>
          <w:bCs/>
          <w:sz w:val="28"/>
          <w:szCs w:val="28"/>
        </w:rPr>
        <w:t xml:space="preserve"> đại diện cho 18 thôn trong toàn xã. Các đội được chia thành 2 bảng, tiến hành bốc thăm lựa chọn các cặp thi đấu và áp dụng thể thức </w:t>
      </w:r>
      <w:r w:rsidRPr="00613775">
        <w:rPr>
          <w:rStyle w:val="Manh"/>
          <w:b w:val="0"/>
          <w:sz w:val="28"/>
          <w:szCs w:val="28"/>
        </w:rPr>
        <w:t>loại trực tiếp</w:t>
      </w:r>
      <w:r w:rsidRPr="00613775">
        <w:rPr>
          <w:bCs/>
          <w:sz w:val="28"/>
          <w:szCs w:val="28"/>
        </w:rPr>
        <w:t xml:space="preserve"> để tranh suất vào các vòng tiếp theo.</w:t>
      </w:r>
    </w:p>
    <w:p w14:paraId="4E83C36C" w14:textId="77777777" w:rsidR="00885339" w:rsidRPr="00613775" w:rsidRDefault="00885339" w:rsidP="00885339">
      <w:pPr>
        <w:pStyle w:val="isselectedend"/>
        <w:jc w:val="both"/>
        <w:rPr>
          <w:bCs/>
          <w:sz w:val="28"/>
          <w:szCs w:val="28"/>
        </w:rPr>
      </w:pPr>
      <w:r w:rsidRPr="00613775">
        <w:rPr>
          <w:bCs/>
          <w:sz w:val="28"/>
          <w:szCs w:val="28"/>
        </w:rPr>
        <w:t>Ngay sau lễ khai mạc, các đội bước vào thi đấu với tinh thần đoàn kết, quyết tâm cao và thi đấu hết mình. Những màn tranh tài diễn ra sôi nổi, hấp dẫn, thể hiện sức mạnh tập thể, sự phối hợp nhịp nhàng, khéo léo giữa các vận động viên; cùng với đó là việc vận dụng chiến thuật hợp lý và tinh thần thi đấu trung thực, cao thượng.</w:t>
      </w:r>
    </w:p>
    <w:p w14:paraId="2FECDF1A" w14:textId="77777777" w:rsidR="00885339" w:rsidRPr="00613775" w:rsidRDefault="00885339" w:rsidP="00885339">
      <w:pPr>
        <w:pStyle w:val="isselectedend"/>
        <w:jc w:val="both"/>
        <w:rPr>
          <w:bCs/>
          <w:sz w:val="28"/>
          <w:szCs w:val="28"/>
        </w:rPr>
      </w:pPr>
      <w:r w:rsidRPr="00613775">
        <w:rPr>
          <w:bCs/>
          <w:sz w:val="28"/>
          <w:szCs w:val="28"/>
        </w:rPr>
        <w:t xml:space="preserve">Qua các trận đấu vòng loại, Ban Tổ chức đã lựa chọn được 4 đội có thành tích xuất sắc nhất gồm </w:t>
      </w:r>
      <w:r w:rsidRPr="00613775">
        <w:rPr>
          <w:rStyle w:val="Manh"/>
          <w:b w:val="0"/>
          <w:sz w:val="28"/>
          <w:szCs w:val="28"/>
        </w:rPr>
        <w:t>thôn Phú Minh, thôn Long Phú, thôn Hương Long và thôn Hồng Phong</w:t>
      </w:r>
      <w:r w:rsidRPr="00613775">
        <w:rPr>
          <w:bCs/>
          <w:sz w:val="28"/>
          <w:szCs w:val="28"/>
        </w:rPr>
        <w:t xml:space="preserve"> vào thi đấu vòng bán kết.</w:t>
      </w:r>
    </w:p>
    <w:p w14:paraId="2D37AC42" w14:textId="77777777" w:rsidR="00885339" w:rsidRPr="00613775" w:rsidRDefault="00885339" w:rsidP="00885339">
      <w:pPr>
        <w:pStyle w:val="isselectedend"/>
        <w:jc w:val="both"/>
        <w:rPr>
          <w:bCs/>
          <w:sz w:val="28"/>
          <w:szCs w:val="28"/>
        </w:rPr>
      </w:pPr>
      <w:r w:rsidRPr="00613775">
        <w:rPr>
          <w:bCs/>
          <w:sz w:val="28"/>
          <w:szCs w:val="28"/>
        </w:rPr>
        <w:t xml:space="preserve">Tại vòng bán kết, với tinh thần thi đấu quyết tâm và sự cổ vũ nhiệt tình của đông đảo khán giả, hai đội </w:t>
      </w:r>
      <w:r w:rsidRPr="00613775">
        <w:rPr>
          <w:rStyle w:val="Manh"/>
          <w:b w:val="0"/>
          <w:sz w:val="28"/>
          <w:szCs w:val="28"/>
        </w:rPr>
        <w:t>thôn Long Phú và thôn Hồng Phong</w:t>
      </w:r>
      <w:r w:rsidRPr="00613775">
        <w:rPr>
          <w:bCs/>
          <w:sz w:val="28"/>
          <w:szCs w:val="28"/>
        </w:rPr>
        <w:t xml:space="preserve"> đã giành chiến thắng, giành quyền vào thi đấu trận chung kết.</w:t>
      </w:r>
    </w:p>
    <w:p w14:paraId="4BD82236" w14:textId="77777777" w:rsidR="00885339" w:rsidRPr="00613775" w:rsidRDefault="00885339" w:rsidP="00885339">
      <w:pPr>
        <w:pStyle w:val="isselectedend"/>
        <w:jc w:val="both"/>
        <w:rPr>
          <w:bCs/>
          <w:sz w:val="28"/>
          <w:szCs w:val="28"/>
        </w:rPr>
      </w:pPr>
      <w:r w:rsidRPr="00613775">
        <w:rPr>
          <w:bCs/>
          <w:sz w:val="28"/>
          <w:szCs w:val="28"/>
        </w:rPr>
        <w:t xml:space="preserve">Các trận đấu bán kết và chung kết diễn ra hấp dẫn, kịch tính, thu hút đông đảo cán bộ, đoàn viên, hội viên và Nhân dân đến xem, cổ vũ. Với sự chuẩn bị chu đáo, tinh thần đoàn kết và chiến thuật hợp lý, đội kéo co nam </w:t>
      </w:r>
      <w:r w:rsidRPr="00613775">
        <w:rPr>
          <w:rStyle w:val="Manh"/>
          <w:b w:val="0"/>
          <w:sz w:val="28"/>
          <w:szCs w:val="28"/>
        </w:rPr>
        <w:t>thôn Long Phú xuất sắc giành giải Nhất</w:t>
      </w:r>
      <w:r w:rsidRPr="00613775">
        <w:rPr>
          <w:b/>
          <w:sz w:val="28"/>
          <w:szCs w:val="28"/>
        </w:rPr>
        <w:t>.</w:t>
      </w:r>
      <w:r w:rsidRPr="00613775">
        <w:rPr>
          <w:bCs/>
          <w:sz w:val="28"/>
          <w:szCs w:val="28"/>
        </w:rPr>
        <w:t xml:space="preserve"> Đội </w:t>
      </w:r>
      <w:r w:rsidRPr="00613775">
        <w:rPr>
          <w:rStyle w:val="Manh"/>
          <w:b w:val="0"/>
          <w:sz w:val="28"/>
          <w:szCs w:val="28"/>
        </w:rPr>
        <w:t>thôn Hồng Phong giành giải Nhì</w:t>
      </w:r>
      <w:r w:rsidRPr="00613775">
        <w:rPr>
          <w:bCs/>
          <w:sz w:val="28"/>
          <w:szCs w:val="28"/>
        </w:rPr>
        <w:t xml:space="preserve">; đội </w:t>
      </w:r>
      <w:r w:rsidRPr="00613775">
        <w:rPr>
          <w:rStyle w:val="Manh"/>
          <w:b w:val="0"/>
          <w:sz w:val="28"/>
          <w:szCs w:val="28"/>
        </w:rPr>
        <w:t>thôn Phú Minh giành giải Ba</w:t>
      </w:r>
      <w:r w:rsidRPr="00613775">
        <w:rPr>
          <w:bCs/>
          <w:sz w:val="28"/>
          <w:szCs w:val="28"/>
        </w:rPr>
        <w:t xml:space="preserve"> và đội </w:t>
      </w:r>
      <w:r w:rsidRPr="00613775">
        <w:rPr>
          <w:rStyle w:val="Manh"/>
          <w:b w:val="0"/>
          <w:sz w:val="28"/>
          <w:szCs w:val="28"/>
        </w:rPr>
        <w:t>thôn Hương Long giành giải Khuyến khích</w:t>
      </w:r>
      <w:r w:rsidRPr="00613775">
        <w:rPr>
          <w:b/>
          <w:sz w:val="28"/>
          <w:szCs w:val="28"/>
        </w:rPr>
        <w:t>.</w:t>
      </w:r>
    </w:p>
    <w:p w14:paraId="3DA56156" w14:textId="77777777" w:rsidR="00885339" w:rsidRPr="00613775" w:rsidRDefault="00885339" w:rsidP="00885339">
      <w:pPr>
        <w:pStyle w:val="isselectedend"/>
        <w:jc w:val="both"/>
        <w:rPr>
          <w:bCs/>
          <w:sz w:val="28"/>
          <w:szCs w:val="28"/>
        </w:rPr>
      </w:pPr>
      <w:r w:rsidRPr="00613775">
        <w:rPr>
          <w:bCs/>
          <w:sz w:val="28"/>
          <w:szCs w:val="28"/>
        </w:rPr>
        <w:lastRenderedPageBreak/>
        <w:t>Giải kéo co nam xã Hương Khê năm 2026 không chỉ là hoạt động thể thao thiết thực chào mừng các ngày lễ lớn của quê hương, đất nước mà còn tạo sân chơi lành mạnh, bổ ích, góp phần tăng cường giao lưu, đoàn kết giữa các thôn và các tầng lớp Nhân dân trên địa bàn.</w:t>
      </w:r>
    </w:p>
    <w:p w14:paraId="0C93F36B" w14:textId="77777777" w:rsidR="00885339" w:rsidRPr="00613775" w:rsidRDefault="00885339" w:rsidP="00885339">
      <w:pPr>
        <w:pStyle w:val="isselectedend"/>
        <w:jc w:val="both"/>
        <w:rPr>
          <w:bCs/>
          <w:sz w:val="28"/>
          <w:szCs w:val="28"/>
        </w:rPr>
      </w:pPr>
      <w:r w:rsidRPr="00613775">
        <w:rPr>
          <w:bCs/>
          <w:sz w:val="28"/>
          <w:szCs w:val="28"/>
        </w:rPr>
        <w:t xml:space="preserve">Thông qua giải đấu góp phần thúc đẩy phong trào </w:t>
      </w:r>
      <w:r w:rsidRPr="00613775">
        <w:rPr>
          <w:rStyle w:val="Manh"/>
          <w:b w:val="0"/>
          <w:sz w:val="28"/>
          <w:szCs w:val="28"/>
        </w:rPr>
        <w:t>thể dục, thể thao quần chúng</w:t>
      </w:r>
      <w:r w:rsidRPr="00613775">
        <w:rPr>
          <w:b/>
          <w:sz w:val="28"/>
          <w:szCs w:val="28"/>
        </w:rPr>
        <w:t>,</w:t>
      </w:r>
      <w:r w:rsidRPr="00613775">
        <w:rPr>
          <w:bCs/>
          <w:sz w:val="28"/>
          <w:szCs w:val="28"/>
        </w:rPr>
        <w:t xml:space="preserve"> nâng cao ý thức rèn luyện sức khỏe, đời sống tinh thần cho Nhân dân; đồng thời tạo khí thế thi đua sôi nổi, tăng cường tinh thần đoàn kết trong cộng đồng dân cư.</w:t>
      </w:r>
    </w:p>
    <w:p w14:paraId="22EDF4D0" w14:textId="77777777" w:rsidR="00885339" w:rsidRPr="00613775" w:rsidRDefault="00885339" w:rsidP="00885339">
      <w:pPr>
        <w:pStyle w:val="ThngthngWeb"/>
        <w:jc w:val="both"/>
        <w:rPr>
          <w:bCs/>
          <w:sz w:val="28"/>
          <w:szCs w:val="28"/>
        </w:rPr>
      </w:pPr>
      <w:r w:rsidRPr="00613775">
        <w:rPr>
          <w:bCs/>
          <w:sz w:val="28"/>
          <w:szCs w:val="28"/>
        </w:rPr>
        <w:t xml:space="preserve">Qua đó, tiếp tục đẩy mạnh thực hiện hiệu quả cuộc vận động </w:t>
      </w:r>
      <w:r w:rsidRPr="00613775">
        <w:rPr>
          <w:rStyle w:val="Manh"/>
          <w:b w:val="0"/>
          <w:sz w:val="28"/>
          <w:szCs w:val="28"/>
        </w:rPr>
        <w:t>“Toàn dân rèn luyện thân thể theo gương Bác Hồ vĩ đại”</w:t>
      </w:r>
      <w:r w:rsidRPr="00613775">
        <w:rPr>
          <w:b/>
          <w:sz w:val="28"/>
          <w:szCs w:val="28"/>
        </w:rPr>
        <w:t>,</w:t>
      </w:r>
      <w:r w:rsidRPr="00613775">
        <w:rPr>
          <w:bCs/>
          <w:sz w:val="28"/>
          <w:szCs w:val="28"/>
        </w:rPr>
        <w:t xml:space="preserve"> gắn với phong trào </w:t>
      </w:r>
      <w:r w:rsidRPr="00613775">
        <w:rPr>
          <w:rStyle w:val="Manh"/>
          <w:b w:val="0"/>
          <w:sz w:val="28"/>
          <w:szCs w:val="28"/>
        </w:rPr>
        <w:t>“Toàn dân đoàn kết xây dựng đời sống văn hóa”</w:t>
      </w:r>
      <w:r w:rsidRPr="00613775">
        <w:rPr>
          <w:b/>
          <w:sz w:val="28"/>
          <w:szCs w:val="28"/>
        </w:rPr>
        <w:t xml:space="preserve"> </w:t>
      </w:r>
      <w:r w:rsidRPr="00613775">
        <w:rPr>
          <w:bCs/>
          <w:sz w:val="28"/>
          <w:szCs w:val="28"/>
        </w:rPr>
        <w:t>ở khu dân cư, góp phần xây dựng xã Hương Khê ngày càng văn minh, khỏe mạnh và phát triển.</w:t>
      </w:r>
    </w:p>
    <w:p w14:paraId="1DD59818" w14:textId="77777777" w:rsidR="001A22D1" w:rsidRPr="00613775" w:rsidRDefault="001A22D1" w:rsidP="00885339">
      <w:pPr>
        <w:pStyle w:val="ThngthngWeb"/>
        <w:spacing w:before="0" w:beforeAutospacing="0" w:after="360" w:afterAutospacing="0"/>
        <w:jc w:val="both"/>
        <w:rPr>
          <w:bCs/>
          <w:sz w:val="28"/>
          <w:szCs w:val="28"/>
        </w:rPr>
      </w:pPr>
    </w:p>
    <w:sectPr w:rsidR="001A22D1" w:rsidRPr="00613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9B4"/>
    <w:rsid w:val="000D7DDB"/>
    <w:rsid w:val="001A22D1"/>
    <w:rsid w:val="00215952"/>
    <w:rsid w:val="004439D5"/>
    <w:rsid w:val="006018F2"/>
    <w:rsid w:val="00613775"/>
    <w:rsid w:val="006673F1"/>
    <w:rsid w:val="00885339"/>
    <w:rsid w:val="008A6968"/>
    <w:rsid w:val="008F7C1C"/>
    <w:rsid w:val="00BA39B4"/>
    <w:rsid w:val="00CE4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B68E"/>
  <w15:chartTrackingRefBased/>
  <w15:docId w15:val="{DC594720-41D7-41AF-8B8F-E08A7675B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link w:val="u1Char"/>
    <w:uiPriority w:val="9"/>
    <w:qFormat/>
    <w:rsid w:val="00BA39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A39B4"/>
    <w:rPr>
      <w:rFonts w:ascii="Times New Roman" w:eastAsia="Times New Roman" w:hAnsi="Times New Roman" w:cs="Times New Roman"/>
      <w:b/>
      <w:bCs/>
      <w:kern w:val="36"/>
      <w:sz w:val="48"/>
      <w:szCs w:val="48"/>
    </w:rPr>
  </w:style>
  <w:style w:type="paragraph" w:styleId="ThngthngWeb">
    <w:name w:val="Normal (Web)"/>
    <w:basedOn w:val="Binhthng"/>
    <w:uiPriority w:val="99"/>
    <w:unhideWhenUsed/>
    <w:rsid w:val="00BA39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Binhthng"/>
    <w:rsid w:val="00885339"/>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88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85593">
      <w:bodyDiv w:val="1"/>
      <w:marLeft w:val="0"/>
      <w:marRight w:val="0"/>
      <w:marTop w:val="0"/>
      <w:marBottom w:val="0"/>
      <w:divBdr>
        <w:top w:val="none" w:sz="0" w:space="0" w:color="auto"/>
        <w:left w:val="none" w:sz="0" w:space="0" w:color="auto"/>
        <w:bottom w:val="none" w:sz="0" w:space="0" w:color="auto"/>
        <w:right w:val="none" w:sz="0" w:space="0" w:color="auto"/>
      </w:divBdr>
      <w:divsChild>
        <w:div w:id="1873615906">
          <w:marLeft w:val="0"/>
          <w:marRight w:val="0"/>
          <w:marTop w:val="0"/>
          <w:marBottom w:val="0"/>
          <w:divBdr>
            <w:top w:val="none" w:sz="0" w:space="0" w:color="auto"/>
            <w:left w:val="none" w:sz="0" w:space="0" w:color="auto"/>
            <w:bottom w:val="none" w:sz="0" w:space="0" w:color="auto"/>
            <w:right w:val="none" w:sz="0" w:space="0" w:color="auto"/>
          </w:divBdr>
        </w:div>
        <w:div w:id="1286498878">
          <w:marLeft w:val="0"/>
          <w:marRight w:val="0"/>
          <w:marTop w:val="0"/>
          <w:marBottom w:val="0"/>
          <w:divBdr>
            <w:top w:val="none" w:sz="0" w:space="0" w:color="auto"/>
            <w:left w:val="none" w:sz="0" w:space="0" w:color="auto"/>
            <w:bottom w:val="none" w:sz="0" w:space="0" w:color="auto"/>
            <w:right w:val="none" w:sz="0" w:space="0" w:color="auto"/>
          </w:divBdr>
        </w:div>
        <w:div w:id="1653682803">
          <w:marLeft w:val="0"/>
          <w:marRight w:val="0"/>
          <w:marTop w:val="0"/>
          <w:marBottom w:val="0"/>
          <w:divBdr>
            <w:top w:val="none" w:sz="0" w:space="0" w:color="auto"/>
            <w:left w:val="none" w:sz="0" w:space="0" w:color="auto"/>
            <w:bottom w:val="none" w:sz="0" w:space="0" w:color="auto"/>
            <w:right w:val="none" w:sz="0" w:space="0" w:color="auto"/>
          </w:divBdr>
        </w:div>
      </w:divsChild>
    </w:div>
    <w:div w:id="204870999">
      <w:bodyDiv w:val="1"/>
      <w:marLeft w:val="0"/>
      <w:marRight w:val="0"/>
      <w:marTop w:val="0"/>
      <w:marBottom w:val="0"/>
      <w:divBdr>
        <w:top w:val="none" w:sz="0" w:space="0" w:color="auto"/>
        <w:left w:val="none" w:sz="0" w:space="0" w:color="auto"/>
        <w:bottom w:val="none" w:sz="0" w:space="0" w:color="auto"/>
        <w:right w:val="none" w:sz="0" w:space="0" w:color="auto"/>
      </w:divBdr>
    </w:div>
    <w:div w:id="825821033">
      <w:bodyDiv w:val="1"/>
      <w:marLeft w:val="0"/>
      <w:marRight w:val="0"/>
      <w:marTop w:val="0"/>
      <w:marBottom w:val="0"/>
      <w:divBdr>
        <w:top w:val="none" w:sz="0" w:space="0" w:color="auto"/>
        <w:left w:val="none" w:sz="0" w:space="0" w:color="auto"/>
        <w:bottom w:val="none" w:sz="0" w:space="0" w:color="auto"/>
        <w:right w:val="none" w:sz="0" w:space="0" w:color="auto"/>
      </w:divBdr>
    </w:div>
    <w:div w:id="208845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438</Words>
  <Characters>2499</Characters>
  <Application>Microsoft Office Word</Application>
  <DocSecurity>0</DocSecurity>
  <Lines>20</Lines>
  <Paragraphs>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MAY DUNG 2</cp:lastModifiedBy>
  <cp:revision>5</cp:revision>
  <dcterms:created xsi:type="dcterms:W3CDTF">2026-09-06T04:31:00Z</dcterms:created>
  <dcterms:modified xsi:type="dcterms:W3CDTF">2026-09-06T07:14:00Z</dcterms:modified>
</cp:coreProperties>
</file>