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1AD95F" w14:textId="77777777" w:rsidR="00382F1C" w:rsidRPr="00382F1C" w:rsidRDefault="00382F1C" w:rsidP="00382F1C">
      <w:pPr>
        <w:jc w:val="both"/>
        <w:rPr>
          <w:rFonts w:ascii="Times New Roman" w:hAnsi="Times New Roman" w:cs="Times New Roman"/>
          <w:b/>
          <w:bCs/>
          <w:sz w:val="28"/>
          <w:szCs w:val="28"/>
        </w:rPr>
      </w:pPr>
      <w:r w:rsidRPr="00382F1C">
        <w:rPr>
          <w:rFonts w:ascii="Times New Roman" w:hAnsi="Times New Roman" w:cs="Times New Roman"/>
          <w:b/>
          <w:bCs/>
          <w:sz w:val="28"/>
          <w:szCs w:val="28"/>
        </w:rPr>
        <w:t>Trung tâm Chính trị xã Hương Khê bế giảng lớp Bồi dưỡng lý luận chính trị dành cho đảng viên mới khóa II, năm 2026</w:t>
      </w:r>
    </w:p>
    <w:p w14:paraId="2A11E4C2" w14:textId="77777777" w:rsidR="00382F1C" w:rsidRPr="00382F1C" w:rsidRDefault="00382F1C" w:rsidP="00382F1C">
      <w:pPr>
        <w:jc w:val="both"/>
        <w:rPr>
          <w:rFonts w:ascii="Times New Roman" w:hAnsi="Times New Roman" w:cs="Times New Roman"/>
          <w:sz w:val="28"/>
          <w:szCs w:val="28"/>
        </w:rPr>
      </w:pPr>
      <w:r w:rsidRPr="00382F1C">
        <w:rPr>
          <w:rFonts w:ascii="Times New Roman" w:hAnsi="Times New Roman" w:cs="Times New Roman"/>
          <w:sz w:val="28"/>
          <w:szCs w:val="28"/>
        </w:rPr>
        <w:t>Chiều ngày 18/8, Trung tâm Chính trị xã Hương Khê tổ chức Lễ bế giảng lớp Bồi dưỡng lý luận chính trị dành cho đảng viên mới khóa II, năm 2026.</w:t>
      </w:r>
    </w:p>
    <w:p w14:paraId="0B81B8C0" w14:textId="77777777" w:rsidR="00382F1C" w:rsidRPr="00382F1C" w:rsidRDefault="00382F1C" w:rsidP="00382F1C">
      <w:pPr>
        <w:jc w:val="both"/>
        <w:rPr>
          <w:rFonts w:ascii="Times New Roman" w:hAnsi="Times New Roman" w:cs="Times New Roman"/>
          <w:sz w:val="28"/>
          <w:szCs w:val="28"/>
        </w:rPr>
      </w:pPr>
      <w:r w:rsidRPr="00382F1C">
        <w:rPr>
          <w:rFonts w:ascii="Times New Roman" w:hAnsi="Times New Roman" w:cs="Times New Roman"/>
          <w:sz w:val="28"/>
          <w:szCs w:val="28"/>
        </w:rPr>
        <w:t>Tham dự buổi lễ có các đồng chí Trưởng, Phó Ban Xây dựng Đảng của 7 xã có học viên tham gia lớp bồi dưỡng.</w:t>
      </w:r>
    </w:p>
    <w:p w14:paraId="0A99622A" w14:textId="77777777" w:rsidR="00382F1C" w:rsidRPr="00382F1C" w:rsidRDefault="00382F1C" w:rsidP="00382F1C">
      <w:pPr>
        <w:jc w:val="both"/>
        <w:rPr>
          <w:rFonts w:ascii="Times New Roman" w:hAnsi="Times New Roman" w:cs="Times New Roman"/>
          <w:sz w:val="28"/>
          <w:szCs w:val="28"/>
        </w:rPr>
      </w:pPr>
      <w:r w:rsidRPr="00382F1C">
        <w:rPr>
          <w:rFonts w:ascii="Times New Roman" w:hAnsi="Times New Roman" w:cs="Times New Roman"/>
          <w:sz w:val="28"/>
          <w:szCs w:val="28"/>
        </w:rPr>
        <w:t>Tham gia lớp học có 80 học viên là đảng viên mới đến từ Đảng bộ 7 xã: Hương Khê, Hương Phố, Hương Xuân, Hương Bình, Hà Linh, Hương Đô và Phúc Trạch.</w:t>
      </w:r>
    </w:p>
    <w:p w14:paraId="39579284" w14:textId="77777777" w:rsidR="00382F1C" w:rsidRPr="00382F1C" w:rsidRDefault="00382F1C" w:rsidP="00382F1C">
      <w:pPr>
        <w:jc w:val="both"/>
        <w:rPr>
          <w:rFonts w:ascii="Times New Roman" w:hAnsi="Times New Roman" w:cs="Times New Roman"/>
          <w:sz w:val="28"/>
          <w:szCs w:val="28"/>
        </w:rPr>
      </w:pPr>
      <w:r w:rsidRPr="00382F1C">
        <w:rPr>
          <w:rFonts w:ascii="Times New Roman" w:hAnsi="Times New Roman" w:cs="Times New Roman"/>
          <w:sz w:val="28"/>
          <w:szCs w:val="28"/>
        </w:rPr>
        <w:t>Trong thời gian 7 ngày, các học viên đã được nghiên cứu, học tập 10 chuyên đề theo chương trình Bồi dưỡng lý luận chính trị dành cho đảng viên mới. Nội dung tập trung vào những vấn đề cơ bản về nền tảng tư tưởng của Đảng; con đường đi lên chủ nghĩa xã hội ở Việt Nam; phát huy sức mạnh đại đoàn kết toàn dân tộc; đường lối phát triển kinh tế, văn hóa, xã hội; nhiệm vụ quốc phòng, an ninh và hội nhập quốc tế; nguyên tắc tổ chức và xây dựng Đảng; công tác xây dựng Đảng trong giai đoạn hiện nay.</w:t>
      </w:r>
    </w:p>
    <w:p w14:paraId="6F9CA0B3" w14:textId="77777777" w:rsidR="00382F1C" w:rsidRPr="00382F1C" w:rsidRDefault="00382F1C" w:rsidP="00382F1C">
      <w:pPr>
        <w:jc w:val="both"/>
        <w:rPr>
          <w:rFonts w:ascii="Times New Roman" w:hAnsi="Times New Roman" w:cs="Times New Roman"/>
          <w:sz w:val="28"/>
          <w:szCs w:val="28"/>
        </w:rPr>
      </w:pPr>
      <w:r w:rsidRPr="00382F1C">
        <w:rPr>
          <w:rFonts w:ascii="Times New Roman" w:hAnsi="Times New Roman" w:cs="Times New Roman"/>
          <w:sz w:val="28"/>
          <w:szCs w:val="28"/>
        </w:rPr>
        <w:t>Bên cạnh việc học tập lý luận, lớp bồi dưỡng còn tổ chức thảo luận, trao đổi kinh nghiệm thực tiễn tại cơ sở và thực hiện bài thu hoạch cuối khóa nhằm đánh giá kết quả học tập của học viên.</w:t>
      </w:r>
    </w:p>
    <w:p w14:paraId="66CDEF8E" w14:textId="77777777" w:rsidR="00382F1C" w:rsidRPr="00382F1C" w:rsidRDefault="00382F1C" w:rsidP="00382F1C">
      <w:pPr>
        <w:jc w:val="both"/>
        <w:rPr>
          <w:rFonts w:ascii="Times New Roman" w:hAnsi="Times New Roman" w:cs="Times New Roman"/>
          <w:sz w:val="28"/>
          <w:szCs w:val="28"/>
        </w:rPr>
      </w:pPr>
      <w:r w:rsidRPr="00382F1C">
        <w:rPr>
          <w:rFonts w:ascii="Times New Roman" w:hAnsi="Times New Roman" w:cs="Times New Roman"/>
          <w:sz w:val="28"/>
          <w:szCs w:val="28"/>
        </w:rPr>
        <w:t>Kết thúc khóa học, 100% học viên được cấp giấy chứng nhận hoàn thành chương trình. Trong đó, có 39 học viên xếp loại giỏi, chiếm 48,7%; 41 học viên xếp loại khá, chiếm 51,3%.</w:t>
      </w:r>
    </w:p>
    <w:p w14:paraId="056C1699" w14:textId="77777777" w:rsidR="00382F1C" w:rsidRPr="00382F1C" w:rsidRDefault="00382F1C" w:rsidP="00382F1C">
      <w:pPr>
        <w:jc w:val="both"/>
        <w:rPr>
          <w:rFonts w:ascii="Times New Roman" w:hAnsi="Times New Roman" w:cs="Times New Roman"/>
          <w:sz w:val="28"/>
          <w:szCs w:val="28"/>
        </w:rPr>
      </w:pPr>
      <w:r w:rsidRPr="00382F1C">
        <w:rPr>
          <w:rFonts w:ascii="Times New Roman" w:hAnsi="Times New Roman" w:cs="Times New Roman"/>
          <w:sz w:val="28"/>
          <w:szCs w:val="28"/>
        </w:rPr>
        <w:t>Phát biểu tại lễ bế giảng, đồng chí Hoàng Đức Dũng, Trưởng Ban Xây dựng Đảng xã Hương Khê ghi nhận, biểu dương tinh thần học tập nghiêm túc, trách nhiệm của các học viên. Đồng chí đề nghị mỗi học viên tiếp tục phát huy tinh thần tự học, tự rèn; không ngừng tu dưỡng bản lĩnh chính trị, phẩm chất đạo đức, lối sống; nghiêm túc thực hiện Điều lệ Đảng, các quy định của Đảng và nhiệm vụ của người đảng viên.</w:t>
      </w:r>
    </w:p>
    <w:p w14:paraId="36CB8D99" w14:textId="6EA11473" w:rsidR="00382F1C" w:rsidRPr="00382F1C" w:rsidRDefault="00382F1C" w:rsidP="00382F1C">
      <w:pPr>
        <w:jc w:val="both"/>
        <w:rPr>
          <w:rFonts w:ascii="Times New Roman" w:hAnsi="Times New Roman" w:cs="Times New Roman"/>
          <w:sz w:val="28"/>
          <w:szCs w:val="28"/>
        </w:rPr>
      </w:pPr>
      <w:r w:rsidRPr="00382F1C">
        <w:rPr>
          <w:rFonts w:ascii="Times New Roman" w:hAnsi="Times New Roman" w:cs="Times New Roman"/>
          <w:sz w:val="28"/>
          <w:szCs w:val="28"/>
        </w:rPr>
        <w:t xml:space="preserve">Đối với các đảng viên đang trong thời gian dự bị, đồng chí đề nghị xác định đây là giai đoạn quan trọng để tiếp tục phấn đấu, rèn luyện và khẳng định bản thân; phát huy tinh thần tiên phong, gương mẫu trong công tác và cuộc sống; tích cực tham gia các hoạt động tại cơ quan, đơn vị, địa phương; gần gũi, gắn bó với quần chúng, hoàn </w:t>
      </w:r>
      <w:r w:rsidRPr="00382F1C">
        <w:rPr>
          <w:rFonts w:ascii="Times New Roman" w:hAnsi="Times New Roman" w:cs="Times New Roman"/>
          <w:sz w:val="28"/>
          <w:szCs w:val="28"/>
        </w:rPr>
        <w:lastRenderedPageBreak/>
        <w:t>thành tốt nhiệm vụ được giao, phấn đấu đủ điều kiện, tiêu chuẩn để được xem xét công nhận đảng viên chính thức theo quy định.</w:t>
      </w:r>
      <w:r>
        <w:rPr>
          <w:rFonts w:ascii="Times New Roman" w:hAnsi="Times New Roman" w:cs="Times New Roman"/>
          <w:sz w:val="28"/>
          <w:szCs w:val="28"/>
        </w:rPr>
        <w:t xml:space="preserve"> S</w:t>
      </w:r>
      <w:r w:rsidRPr="00382F1C">
        <w:rPr>
          <w:rFonts w:ascii="Times New Roman" w:hAnsi="Times New Roman" w:cs="Times New Roman"/>
          <w:sz w:val="28"/>
          <w:szCs w:val="28"/>
        </w:rPr>
        <w:t>au lớp bồi dưỡng, mỗi học viên sẽ vận dụng những kiến thức được trang bị vào thực tiễn công tác, biến nhận thức thành hành động cụ thể, tiếp tục nỗ lực phấn đấu, trưởng thành và xứng đáng với sự tin tưởng của tổ chức Đảng, cán bộ, đảng viên và Nhân dân.</w:t>
      </w:r>
    </w:p>
    <w:p w14:paraId="3A040631" w14:textId="77777777" w:rsidR="00382F1C" w:rsidRPr="00382F1C" w:rsidRDefault="00382F1C" w:rsidP="00382F1C">
      <w:pPr>
        <w:jc w:val="both"/>
        <w:rPr>
          <w:rFonts w:ascii="Times New Roman" w:hAnsi="Times New Roman" w:cs="Times New Roman"/>
          <w:sz w:val="28"/>
          <w:szCs w:val="28"/>
        </w:rPr>
      </w:pPr>
      <w:r w:rsidRPr="00382F1C">
        <w:rPr>
          <w:rFonts w:ascii="Times New Roman" w:hAnsi="Times New Roman" w:cs="Times New Roman"/>
          <w:sz w:val="28"/>
          <w:szCs w:val="28"/>
        </w:rPr>
        <w:t>Lớp Bồi dưỡng lý luận chính trị dành cho đảng viên mới khóa II, năm 2026 đã góp phần trang bị những kiến thức lý luận chính trị cơ bản, đồng thời nâng cao bản lĩnh chính trị, ý thức trách nhiệm và động cơ phấn đấu đúng đắn cho đội ngũ đảng viên mới. Qua đó, góp phần xây dựng đội ngũ đảng viên có bản lĩnh, phẩm chất, năng lực, đáp ứng yêu cầu nhiệm vụ trong tình hình mới.</w:t>
      </w:r>
    </w:p>
    <w:p w14:paraId="6934C1B3" w14:textId="77777777" w:rsidR="006F4260" w:rsidRPr="00382F1C" w:rsidRDefault="006F4260" w:rsidP="00382F1C">
      <w:pPr>
        <w:jc w:val="both"/>
      </w:pPr>
    </w:p>
    <w:sectPr w:rsidR="006F4260" w:rsidRPr="00382F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01F"/>
    <w:rsid w:val="000234C8"/>
    <w:rsid w:val="00053CDF"/>
    <w:rsid w:val="000C444B"/>
    <w:rsid w:val="00270E6E"/>
    <w:rsid w:val="003808CA"/>
    <w:rsid w:val="00382F1C"/>
    <w:rsid w:val="004A301F"/>
    <w:rsid w:val="00676661"/>
    <w:rsid w:val="006F4260"/>
    <w:rsid w:val="00703433"/>
    <w:rsid w:val="007D5D53"/>
    <w:rsid w:val="008C6E32"/>
    <w:rsid w:val="00900EA8"/>
    <w:rsid w:val="009279CC"/>
    <w:rsid w:val="00973559"/>
    <w:rsid w:val="009E1058"/>
    <w:rsid w:val="00A076B6"/>
    <w:rsid w:val="00AC64BF"/>
    <w:rsid w:val="00C07C0F"/>
    <w:rsid w:val="00CA2F42"/>
    <w:rsid w:val="00D01950"/>
    <w:rsid w:val="00D536FB"/>
    <w:rsid w:val="00E449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0250D"/>
  <w15:chartTrackingRefBased/>
  <w15:docId w15:val="{5D6CE162-0D65-4EE5-BBB6-94D97A133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4A301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4A301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4A301F"/>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4A301F"/>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4A301F"/>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4A301F"/>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4A301F"/>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4A301F"/>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4A301F"/>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4A301F"/>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4A301F"/>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4A301F"/>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4A301F"/>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4A301F"/>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4A301F"/>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4A301F"/>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4A301F"/>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4A301F"/>
    <w:rPr>
      <w:rFonts w:eastAsiaTheme="majorEastAsia" w:cstheme="majorBidi"/>
      <w:color w:val="272727" w:themeColor="text1" w:themeTint="D8"/>
    </w:rPr>
  </w:style>
  <w:style w:type="paragraph" w:styleId="Tiu">
    <w:name w:val="Title"/>
    <w:basedOn w:val="Binhthng"/>
    <w:next w:val="Binhthng"/>
    <w:link w:val="TiuChar"/>
    <w:uiPriority w:val="10"/>
    <w:qFormat/>
    <w:rsid w:val="004A30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4A301F"/>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4A301F"/>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4A301F"/>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4A301F"/>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4A301F"/>
    <w:rPr>
      <w:i/>
      <w:iCs/>
      <w:color w:val="404040" w:themeColor="text1" w:themeTint="BF"/>
    </w:rPr>
  </w:style>
  <w:style w:type="paragraph" w:styleId="oancuaDanhsach">
    <w:name w:val="List Paragraph"/>
    <w:basedOn w:val="Binhthng"/>
    <w:uiPriority w:val="34"/>
    <w:qFormat/>
    <w:rsid w:val="004A301F"/>
    <w:pPr>
      <w:ind w:left="720"/>
      <w:contextualSpacing/>
    </w:pPr>
  </w:style>
  <w:style w:type="character" w:styleId="NhnmnhThm">
    <w:name w:val="Intense Emphasis"/>
    <w:basedOn w:val="Phngmcinhcuaoanvn"/>
    <w:uiPriority w:val="21"/>
    <w:qFormat/>
    <w:rsid w:val="004A301F"/>
    <w:rPr>
      <w:i/>
      <w:iCs/>
      <w:color w:val="2F5496" w:themeColor="accent1" w:themeShade="BF"/>
    </w:rPr>
  </w:style>
  <w:style w:type="paragraph" w:styleId="Nhaykepm">
    <w:name w:val="Intense Quote"/>
    <w:basedOn w:val="Binhthng"/>
    <w:next w:val="Binhthng"/>
    <w:link w:val="NhaykepmChar"/>
    <w:uiPriority w:val="30"/>
    <w:qFormat/>
    <w:rsid w:val="004A301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4A301F"/>
    <w:rPr>
      <w:i/>
      <w:iCs/>
      <w:color w:val="2F5496" w:themeColor="accent1" w:themeShade="BF"/>
    </w:rPr>
  </w:style>
  <w:style w:type="character" w:styleId="ThamchiuNhnmnh">
    <w:name w:val="Intense Reference"/>
    <w:basedOn w:val="Phngmcinhcuaoanvn"/>
    <w:uiPriority w:val="32"/>
    <w:qFormat/>
    <w:rsid w:val="004A301F"/>
    <w:rPr>
      <w:b/>
      <w:bCs/>
      <w:smallCaps/>
      <w:color w:val="2F5496" w:themeColor="accent1" w:themeShade="BF"/>
      <w:spacing w:val="5"/>
    </w:rPr>
  </w:style>
  <w:style w:type="paragraph" w:customStyle="1" w:styleId="isselectedend">
    <w:name w:val="isselectedend"/>
    <w:basedOn w:val="Binhthng"/>
    <w:rsid w:val="00E44921"/>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Manh">
    <w:name w:val="Strong"/>
    <w:basedOn w:val="Phngmcinhcuaoanvn"/>
    <w:uiPriority w:val="22"/>
    <w:qFormat/>
    <w:rsid w:val="00E4492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2</Pages>
  <Words>428</Words>
  <Characters>2441</Characters>
  <Application>Microsoft Office Word</Application>
  <DocSecurity>0</DocSecurity>
  <Lines>20</Lines>
  <Paragraphs>5</Paragraphs>
  <ScaleCrop>false</ScaleCrop>
  <Company/>
  <LinksUpToDate>false</LinksUpToDate>
  <CharactersWithSpaces>2864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8</cp:revision>
  <dcterms:created xsi:type="dcterms:W3CDTF">2026-08-18T07:26:00Z</dcterms:created>
  <dcterms:modified xsi:type="dcterms:W3CDTF">2026-08-18T09:31:00Z</dcterms:modified>
</cp:coreProperties>
</file>