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00EE3" w14:textId="77777777" w:rsidR="00683795" w:rsidRPr="00683795" w:rsidRDefault="00683795" w:rsidP="00683795">
      <w:pPr>
        <w:jc w:val="both"/>
        <w:rPr>
          <w:rFonts w:ascii="Times New Roman" w:hAnsi="Times New Roman" w:cs="Times New Roman"/>
          <w:sz w:val="28"/>
          <w:szCs w:val="28"/>
        </w:rPr>
      </w:pPr>
      <w:r w:rsidRPr="00683795">
        <w:rPr>
          <w:rFonts w:ascii="Times New Roman" w:hAnsi="Times New Roman" w:cs="Times New Roman"/>
          <w:b/>
          <w:bCs/>
          <w:sz w:val="28"/>
          <w:szCs w:val="28"/>
        </w:rPr>
        <w:t>HĐND xã Hương Khê khóa II tổ chức Kỳ họp thứ 3, quyết nghị nhiều nội dung quan trọng phát triển kinh tế - xã hội</w:t>
      </w:r>
    </w:p>
    <w:p w14:paraId="6A97E2D8" w14:textId="77777777" w:rsidR="00683795" w:rsidRPr="00683795" w:rsidRDefault="00683795" w:rsidP="00683795">
      <w:pPr>
        <w:jc w:val="both"/>
        <w:rPr>
          <w:rFonts w:ascii="Times New Roman" w:hAnsi="Times New Roman" w:cs="Times New Roman"/>
          <w:sz w:val="28"/>
          <w:szCs w:val="28"/>
        </w:rPr>
      </w:pPr>
      <w:r w:rsidRPr="00683795">
        <w:rPr>
          <w:rFonts w:ascii="Times New Roman" w:hAnsi="Times New Roman" w:cs="Times New Roman"/>
          <w:sz w:val="28"/>
          <w:szCs w:val="28"/>
        </w:rPr>
        <w:t>Sáng 30/7/2026, HĐND xã Hương Khê khóa II, nhiệm kỳ 2026 – 2031 tổ chức Kỳ họp thứ 3 nhằm đánh giá tình hình thực hiện nhiệm vụ phát triển kinh tế - xã hội, quốc phòng - an ninh 6 tháng đầu năm; quyết nghị các nhiệm vụ, giải pháp trọng tâm 6 tháng cuối năm 2026 và xem xét nhiều nội dung quan trọng thuộc thẩm quyền.</w:t>
      </w:r>
    </w:p>
    <w:p w14:paraId="5FE66424" w14:textId="3DA2DABA" w:rsidR="00683795" w:rsidRPr="00683795" w:rsidRDefault="00683795" w:rsidP="00683795">
      <w:pPr>
        <w:jc w:val="both"/>
        <w:rPr>
          <w:rFonts w:ascii="Times New Roman" w:hAnsi="Times New Roman" w:cs="Times New Roman"/>
          <w:sz w:val="28"/>
          <w:szCs w:val="28"/>
        </w:rPr>
      </w:pPr>
      <w:r w:rsidRPr="00683795">
        <w:rPr>
          <w:rFonts w:ascii="Times New Roman" w:hAnsi="Times New Roman" w:cs="Times New Roman"/>
          <w:sz w:val="28"/>
          <w:szCs w:val="28"/>
        </w:rPr>
        <w:t xml:space="preserve">Tham dự kỳ họp có </w:t>
      </w:r>
      <w:r w:rsidR="001B141D" w:rsidRPr="001B141D">
        <w:rPr>
          <w:rFonts w:ascii="Times New Roman" w:hAnsi="Times New Roman" w:cs="Times New Roman"/>
          <w:sz w:val="28"/>
          <w:szCs w:val="28"/>
        </w:rPr>
        <w:t>đồng chí Nguyễn Huy Hùng - Chánh Văn phòng Đoàn ĐBQH và HĐND tỉnh, Tổ trưởng Tổ đại biểu HĐND tỉnh số 12</w:t>
      </w:r>
      <w:r w:rsidRPr="00683795">
        <w:rPr>
          <w:rFonts w:ascii="Times New Roman" w:hAnsi="Times New Roman" w:cs="Times New Roman"/>
          <w:sz w:val="28"/>
          <w:szCs w:val="28"/>
        </w:rPr>
        <w:t>. Về phía xã có đồng chí Trần Quang Nhật, Ủy viên Ban Chấp hành Đảng bộ tỉnh, Bí thư Đảng ủy, Chủ tịch HĐND xã; đồng chí Nguyễn Thế Hùng, Phó Bí thư Thường trực Đảng ủy; đồng chí Trần Quốc Bảo, Phó Bí thư Đảng ủy, Chủ tịch UBND xã; các đồng chí trong Ban Thường vụ, Ban Chấp hành Đảng bộ xã, đại biểu HĐND xã cùng lãnh đạo các phòng, ban, ngành, đơn vị, bí thư chi bộ, trưởng thôn và trưởng Ban Công tác Mặt trận trên địa bàn.</w:t>
      </w:r>
    </w:p>
    <w:p w14:paraId="249C9398" w14:textId="77777777" w:rsidR="00683795" w:rsidRPr="00683795" w:rsidRDefault="00683795" w:rsidP="00683795">
      <w:pPr>
        <w:jc w:val="both"/>
        <w:rPr>
          <w:rFonts w:ascii="Times New Roman" w:hAnsi="Times New Roman" w:cs="Times New Roman"/>
          <w:sz w:val="28"/>
          <w:szCs w:val="28"/>
        </w:rPr>
      </w:pPr>
      <w:r w:rsidRPr="00683795">
        <w:rPr>
          <w:rFonts w:ascii="Times New Roman" w:hAnsi="Times New Roman" w:cs="Times New Roman"/>
          <w:sz w:val="28"/>
          <w:szCs w:val="28"/>
        </w:rPr>
        <w:t>Tại kỳ họp, các đại biểu đã nghe UBND xã báo cáo kết quả thực hiện nhiệm vụ phát triển kinh tế - xã hội, quốc phòng - an ninh 6 tháng đầu năm; phương hướng, nhiệm vụ 6 tháng cuối năm 2026 và các tờ trình trình kỳ họp.</w:t>
      </w:r>
    </w:p>
    <w:p w14:paraId="25D6F1E2" w14:textId="77777777" w:rsidR="00683795" w:rsidRPr="00683795" w:rsidRDefault="00683795" w:rsidP="00683795">
      <w:pPr>
        <w:jc w:val="both"/>
        <w:rPr>
          <w:rFonts w:ascii="Times New Roman" w:hAnsi="Times New Roman" w:cs="Times New Roman"/>
          <w:sz w:val="28"/>
          <w:szCs w:val="28"/>
        </w:rPr>
      </w:pPr>
      <w:r w:rsidRPr="00683795">
        <w:rPr>
          <w:rFonts w:ascii="Times New Roman" w:hAnsi="Times New Roman" w:cs="Times New Roman"/>
          <w:sz w:val="28"/>
          <w:szCs w:val="28"/>
        </w:rPr>
        <w:t>Trong 6 tháng đầu năm, mặc dù còn nhiều khó khăn do thực hiện sắp xếp đơn vị hành chính, giải quyết các tồn đọng về đất đai, đẩy nhanh giải phóng mặt bằng các dự án trọng điểm và thiếu hụt biên chế, song với sự lãnh đạo quyết liệt của cấp ủy, chính quyền và sự đồng thuận của Nhân dân, xã Hương Khê đã đạt nhiều kết quả tích cực trên các lĩnh vực.</w:t>
      </w:r>
    </w:p>
    <w:p w14:paraId="420A1F67" w14:textId="77777777" w:rsidR="00683795" w:rsidRPr="00683795" w:rsidRDefault="00683795" w:rsidP="00683795">
      <w:pPr>
        <w:jc w:val="both"/>
        <w:rPr>
          <w:rFonts w:ascii="Times New Roman" w:hAnsi="Times New Roman" w:cs="Times New Roman"/>
          <w:sz w:val="28"/>
          <w:szCs w:val="28"/>
        </w:rPr>
      </w:pPr>
      <w:r w:rsidRPr="00683795">
        <w:rPr>
          <w:rFonts w:ascii="Times New Roman" w:hAnsi="Times New Roman" w:cs="Times New Roman"/>
          <w:sz w:val="28"/>
          <w:szCs w:val="28"/>
        </w:rPr>
        <w:t>Sản xuất nông nghiệp được triển khai đúng kế hoạch; công tác phòng, chống dịch bệnh trên cây trồng, vật nuôi, bảo vệ và phòng cháy chữa cháy rừng được tăng cường. Phong trào làm giao thông, thủy lợi nội đồng, trồng cây xanh tiếp tục được đẩy mạnh.</w:t>
      </w:r>
    </w:p>
    <w:p w14:paraId="19638404" w14:textId="77777777" w:rsidR="00683795" w:rsidRPr="00683795" w:rsidRDefault="00683795" w:rsidP="00683795">
      <w:pPr>
        <w:jc w:val="both"/>
        <w:rPr>
          <w:rFonts w:ascii="Times New Roman" w:hAnsi="Times New Roman" w:cs="Times New Roman"/>
          <w:sz w:val="28"/>
          <w:szCs w:val="28"/>
        </w:rPr>
      </w:pPr>
      <w:r w:rsidRPr="00683795">
        <w:rPr>
          <w:rFonts w:ascii="Times New Roman" w:hAnsi="Times New Roman" w:cs="Times New Roman"/>
          <w:sz w:val="28"/>
          <w:szCs w:val="28"/>
        </w:rPr>
        <w:t>Hoạt động công nghiệp, tiểu thủ công nghiệp, thương mại và dịch vụ duy trì đà phát triển với 251 doanh nghiệp, hợp tác xã và tổ chức kinh tế cùng hơn 1.200 hộ kinh doanh đang hoạt động. Địa phương đang phối hợp triển khai Chi nhánh Công ty Haivina Hồng Lĩnh, dự kiến tạo việc làm cho khoảng 1.000 lao động.</w:t>
      </w:r>
    </w:p>
    <w:p w14:paraId="19CC5FE0" w14:textId="77777777" w:rsidR="00683795" w:rsidRPr="00683795" w:rsidRDefault="00683795" w:rsidP="00683795">
      <w:pPr>
        <w:jc w:val="both"/>
        <w:rPr>
          <w:rFonts w:ascii="Times New Roman" w:hAnsi="Times New Roman" w:cs="Times New Roman"/>
          <w:sz w:val="28"/>
          <w:szCs w:val="28"/>
        </w:rPr>
      </w:pPr>
      <w:r w:rsidRPr="00683795">
        <w:rPr>
          <w:rFonts w:ascii="Times New Roman" w:hAnsi="Times New Roman" w:cs="Times New Roman"/>
          <w:sz w:val="28"/>
          <w:szCs w:val="28"/>
        </w:rPr>
        <w:lastRenderedPageBreak/>
        <w:t>Công tác thu ngân sách đạt kết quả tích cực với tổng thu trên 196 tỷ đồng. Các dự án trọng điểm như Dự án AFD, Khu dân cư Phú Phong, Huyện lộ 1 và nhiều công trình giao thông khác được tập trung chỉ đạo, đẩy nhanh tiến độ giải phóng mặt bằng.</w:t>
      </w:r>
    </w:p>
    <w:p w14:paraId="5086E6B8" w14:textId="77777777" w:rsidR="00683795" w:rsidRPr="00683795" w:rsidRDefault="00683795" w:rsidP="00683795">
      <w:pPr>
        <w:jc w:val="both"/>
        <w:rPr>
          <w:rFonts w:ascii="Times New Roman" w:hAnsi="Times New Roman" w:cs="Times New Roman"/>
          <w:sz w:val="28"/>
          <w:szCs w:val="28"/>
        </w:rPr>
      </w:pPr>
      <w:r w:rsidRPr="00683795">
        <w:rPr>
          <w:rFonts w:ascii="Times New Roman" w:hAnsi="Times New Roman" w:cs="Times New Roman"/>
          <w:sz w:val="28"/>
          <w:szCs w:val="28"/>
        </w:rPr>
        <w:t>Chương trình xây dựng nông thôn mới tiếp tục được quan tâm; công tác quản lý đất đai, bảo vệ môi trường, cải cách hành chính và chuyển đổi số có nhiều chuyển biến tích cực. Trung tâm Phục vụ hành chính công xã đã tiếp nhận, giải quyết hơn 12.000 hồ sơ, tỷ lệ hồ sơ trực tuyến và thanh toán trực tuyến đạt mức cao.</w:t>
      </w:r>
    </w:p>
    <w:p w14:paraId="624E1295" w14:textId="77777777" w:rsidR="00683795" w:rsidRPr="00683795" w:rsidRDefault="00683795" w:rsidP="00683795">
      <w:pPr>
        <w:jc w:val="both"/>
        <w:rPr>
          <w:rFonts w:ascii="Times New Roman" w:hAnsi="Times New Roman" w:cs="Times New Roman"/>
          <w:sz w:val="28"/>
          <w:szCs w:val="28"/>
        </w:rPr>
      </w:pPr>
      <w:r w:rsidRPr="00683795">
        <w:rPr>
          <w:rFonts w:ascii="Times New Roman" w:hAnsi="Times New Roman" w:cs="Times New Roman"/>
          <w:sz w:val="28"/>
          <w:szCs w:val="28"/>
        </w:rPr>
        <w:t>Các lĩnh vực văn hóa, giáo dục, y tế và an sinh xã hội được triển khai đồng bộ. Quốc phòng - an ninh được giữ vững, trật tự an toàn xã hội cơ bản ổn định.</w:t>
      </w:r>
    </w:p>
    <w:p w14:paraId="58795129" w14:textId="2359C5B4" w:rsidR="00683795" w:rsidRPr="00683795" w:rsidRDefault="00683795" w:rsidP="00683795">
      <w:pPr>
        <w:jc w:val="both"/>
        <w:rPr>
          <w:rFonts w:ascii="Times New Roman" w:hAnsi="Times New Roman" w:cs="Times New Roman"/>
          <w:sz w:val="28"/>
          <w:szCs w:val="28"/>
        </w:rPr>
      </w:pPr>
      <w:r w:rsidRPr="00683795">
        <w:rPr>
          <w:rFonts w:ascii="Times New Roman" w:hAnsi="Times New Roman" w:cs="Times New Roman"/>
          <w:sz w:val="28"/>
          <w:szCs w:val="28"/>
        </w:rPr>
        <w:t>Kỳ họp cũng đã nghe Thường trực HĐND xã báo cáo tổng hợp ý kiến, kiến nghị của cử tri; Ban Kinh tế - Ngân sách và ban Ban Văn hóa – Xã hội HĐND xã báo cáo thẩm tra các tờ trình của UBND xã về: Đề nghị ban hành nghị quyết về nhiệm vụ phát triển kinh tế - xã hội, đảm bảo quốc phòng - an ninh 6 tháng cuối năm 2026; Đề nghị xem xét, quyết định số lượng người hoạt động không chuyên trách ở thôn được hưởng phụ cấp từ ngân sách nhà nước trên địa bàn xã Hương Khê.</w:t>
      </w:r>
    </w:p>
    <w:p w14:paraId="192D9C83" w14:textId="412B7759" w:rsidR="00683795" w:rsidRPr="00683795" w:rsidRDefault="00683795" w:rsidP="00683795">
      <w:pPr>
        <w:jc w:val="both"/>
        <w:rPr>
          <w:rFonts w:ascii="Times New Roman" w:hAnsi="Times New Roman" w:cs="Times New Roman"/>
          <w:sz w:val="28"/>
          <w:szCs w:val="28"/>
        </w:rPr>
      </w:pPr>
    </w:p>
    <w:p w14:paraId="14EE41CD" w14:textId="77777777" w:rsidR="00683795" w:rsidRPr="00683795" w:rsidRDefault="00683795" w:rsidP="00683795">
      <w:pPr>
        <w:jc w:val="both"/>
        <w:rPr>
          <w:rFonts w:ascii="Times New Roman" w:hAnsi="Times New Roman" w:cs="Times New Roman"/>
          <w:sz w:val="28"/>
          <w:szCs w:val="28"/>
        </w:rPr>
      </w:pPr>
      <w:r w:rsidRPr="00683795">
        <w:rPr>
          <w:rFonts w:ascii="Times New Roman" w:hAnsi="Times New Roman" w:cs="Times New Roman"/>
          <w:sz w:val="28"/>
          <w:szCs w:val="28"/>
        </w:rPr>
        <w:t>Thảo luận tại kỳ họp các đại biểu cơ bản đồng tình cao với cac báo cáo trình tại kỳ họp, đồng thời nêu một số vấn đề mà cử tri đang quan tâm tại các tổ HĐND xã.</w:t>
      </w:r>
    </w:p>
    <w:p w14:paraId="135F0A73" w14:textId="1D0D970D" w:rsidR="00683795" w:rsidRPr="00683795" w:rsidRDefault="00683795" w:rsidP="00683795">
      <w:pPr>
        <w:jc w:val="both"/>
        <w:rPr>
          <w:rFonts w:ascii="Times New Roman" w:hAnsi="Times New Roman" w:cs="Times New Roman"/>
          <w:sz w:val="28"/>
          <w:szCs w:val="28"/>
        </w:rPr>
      </w:pPr>
      <w:r w:rsidRPr="00683795">
        <w:rPr>
          <w:rFonts w:ascii="Times New Roman" w:hAnsi="Times New Roman" w:cs="Times New Roman"/>
          <w:sz w:val="28"/>
          <w:szCs w:val="28"/>
        </w:rPr>
        <w:t xml:space="preserve">Với nội dung chất vấn và trả lời chất vấn </w:t>
      </w:r>
      <w:r w:rsidRPr="00683795">
        <w:rPr>
          <w:rFonts w:ascii="Times New Roman" w:hAnsi="Times New Roman" w:cs="Times New Roman"/>
          <w:sz w:val="28"/>
          <w:szCs w:val="28"/>
        </w:rPr>
        <w:t>các</w:t>
      </w:r>
      <w:r w:rsidRPr="00683795">
        <w:rPr>
          <w:rFonts w:ascii="Times New Roman" w:hAnsi="Times New Roman" w:cs="Times New Roman"/>
          <w:sz w:val="28"/>
          <w:szCs w:val="28"/>
        </w:rPr>
        <w:t xml:space="preserve"> nội dung liên quan đến: Thu gom xử lý rác thải, vệ sinh môi trường;  Các hộ gia đình đổ đất ruộng trồng </w:t>
      </w:r>
      <w:r w:rsidRPr="00683795">
        <w:rPr>
          <w:rFonts w:ascii="Times New Roman" w:hAnsi="Times New Roman" w:cs="Times New Roman"/>
          <w:sz w:val="28"/>
          <w:szCs w:val="28"/>
        </w:rPr>
        <w:t xml:space="preserve">keo </w:t>
      </w:r>
      <w:r w:rsidRPr="00683795">
        <w:rPr>
          <w:rFonts w:ascii="Times New Roman" w:hAnsi="Times New Roman" w:cs="Times New Roman"/>
          <w:sz w:val="28"/>
          <w:szCs w:val="28"/>
        </w:rPr>
        <w:t>tràm làm ách tắc dòng chảy, gây ảnh hưởng đến dân sinh; việc san gạt đất, gây tắc nghẽn mương dân sinh và mương thoát lũ…</w:t>
      </w:r>
    </w:p>
    <w:p w14:paraId="4020A15D" w14:textId="77777777" w:rsidR="00683795" w:rsidRPr="00683795" w:rsidRDefault="00683795" w:rsidP="00683795">
      <w:pPr>
        <w:jc w:val="both"/>
        <w:rPr>
          <w:rFonts w:ascii="Times New Roman" w:hAnsi="Times New Roman" w:cs="Times New Roman"/>
          <w:sz w:val="28"/>
          <w:szCs w:val="28"/>
        </w:rPr>
      </w:pPr>
      <w:r w:rsidRPr="00683795">
        <w:rPr>
          <w:rFonts w:ascii="Times New Roman" w:hAnsi="Times New Roman" w:cs="Times New Roman"/>
          <w:sz w:val="28"/>
          <w:szCs w:val="28"/>
        </w:rPr>
        <w:t>Nội dung này đã được UBND xã trả lời bằng văn bản. Tuy nhiên tại kỳ họp đã có 10 ý kiến chất vấn và truy vấn thêm.</w:t>
      </w:r>
    </w:p>
    <w:p w14:paraId="4CCB9D56" w14:textId="77777777" w:rsidR="00683795" w:rsidRPr="00683795" w:rsidRDefault="00683795" w:rsidP="00683795">
      <w:pPr>
        <w:jc w:val="both"/>
        <w:rPr>
          <w:rFonts w:ascii="Times New Roman" w:hAnsi="Times New Roman" w:cs="Times New Roman"/>
          <w:sz w:val="28"/>
          <w:szCs w:val="28"/>
        </w:rPr>
      </w:pPr>
      <w:r w:rsidRPr="00683795">
        <w:rPr>
          <w:rFonts w:ascii="Times New Roman" w:hAnsi="Times New Roman" w:cs="Times New Roman"/>
          <w:sz w:val="28"/>
          <w:szCs w:val="28"/>
        </w:rPr>
        <w:t>Thay mặt lãnh đạo xã đồng chí Trần Quốc Bảo, Chủ tịch UBND xã đã tiếp thu và trả lời làm rõ thêm một số nội dung mà các đại biểu quan tâm.</w:t>
      </w:r>
      <w:r w:rsidRPr="00683795">
        <w:rPr>
          <w:rFonts w:ascii="Times New Roman" w:hAnsi="Times New Roman" w:cs="Times New Roman"/>
          <w:sz w:val="28"/>
          <w:szCs w:val="28"/>
        </w:rPr>
        <w:t xml:space="preserve"> </w:t>
      </w:r>
    </w:p>
    <w:p w14:paraId="754F2B88" w14:textId="5969D98B" w:rsidR="00683795" w:rsidRPr="00683795" w:rsidRDefault="00683795" w:rsidP="00683795">
      <w:pPr>
        <w:jc w:val="both"/>
        <w:rPr>
          <w:rFonts w:ascii="Times New Roman" w:hAnsi="Times New Roman" w:cs="Times New Roman"/>
          <w:sz w:val="28"/>
          <w:szCs w:val="28"/>
        </w:rPr>
      </w:pPr>
      <w:r w:rsidRPr="00683795">
        <w:rPr>
          <w:rFonts w:ascii="Times New Roman" w:hAnsi="Times New Roman" w:cs="Times New Roman"/>
          <w:sz w:val="28"/>
          <w:szCs w:val="28"/>
        </w:rPr>
        <w:t>Đồng thời đại diện lãnh đạo Phòng Kinh tế trả lời làm rõ thêm mội số nội dung thuộc thẩm quyền.</w:t>
      </w:r>
    </w:p>
    <w:p w14:paraId="3E7E9156" w14:textId="77777777" w:rsidR="00683795" w:rsidRPr="00683795" w:rsidRDefault="00683795" w:rsidP="00683795">
      <w:pPr>
        <w:jc w:val="both"/>
        <w:rPr>
          <w:rFonts w:ascii="Times New Roman" w:hAnsi="Times New Roman" w:cs="Times New Roman"/>
          <w:sz w:val="28"/>
          <w:szCs w:val="28"/>
        </w:rPr>
      </w:pPr>
    </w:p>
    <w:p w14:paraId="74708665" w14:textId="77777777" w:rsidR="00683795" w:rsidRPr="00683795" w:rsidRDefault="00683795" w:rsidP="00683795">
      <w:pPr>
        <w:jc w:val="both"/>
        <w:rPr>
          <w:rFonts w:ascii="Times New Roman" w:hAnsi="Times New Roman" w:cs="Times New Roman"/>
          <w:sz w:val="28"/>
          <w:szCs w:val="28"/>
        </w:rPr>
      </w:pPr>
      <w:r w:rsidRPr="00683795">
        <w:rPr>
          <w:rFonts w:ascii="Times New Roman" w:hAnsi="Times New Roman" w:cs="Times New Roman"/>
          <w:sz w:val="28"/>
          <w:szCs w:val="28"/>
        </w:rPr>
        <w:lastRenderedPageBreak/>
        <w:t>Với tinh thần dân chủ, trách nhiệm và thống nhất cao, HĐND xã đã biểu quyết thông qua các nghị quyết về nhiệm vụ phát triển kinh tế - xã hội, quốc phòng - an ninh 6 tháng cuối năm 2026; quy định số lượng người hoạt động không chuyên trách ở thôn được hưởng phụ cấp từ ngân sách nhà nước và Chương trình giám sát của HĐND xã.</w:t>
      </w:r>
    </w:p>
    <w:p w14:paraId="1BE0C9B4" w14:textId="77777777" w:rsidR="00683795" w:rsidRPr="00683795" w:rsidRDefault="00683795" w:rsidP="00683795">
      <w:pPr>
        <w:jc w:val="both"/>
        <w:rPr>
          <w:rFonts w:ascii="Times New Roman" w:hAnsi="Times New Roman" w:cs="Times New Roman"/>
          <w:sz w:val="28"/>
          <w:szCs w:val="28"/>
        </w:rPr>
      </w:pPr>
      <w:r w:rsidRPr="00683795">
        <w:rPr>
          <w:rFonts w:ascii="Times New Roman" w:hAnsi="Times New Roman" w:cs="Times New Roman"/>
          <w:sz w:val="28"/>
          <w:szCs w:val="28"/>
        </w:rPr>
        <w:t>Phát biểu bế mạc kỳ họp, đồng chí Trần Quang Nhật, Bí thư Đảng ủy, Chủ tịch HĐND xã nhấn mạnh, những tháng cuối năm 2026 có ý nghĩa quyết định đối với việc hoàn thành các mục tiêu phát triển kinh tế - xã hội của địa phương. Đồng chí đề nghị UBND xã, các phòng, ban, ngành, các đại biểu HĐND và cả hệ thống chính trị khẩn trương triển khai thực hiện hiệu quả các nghị quyết vừa được thông qua; tập trung tháo gỡ khó khăn, đẩy nhanh tiến độ các công trình, dự án trọng điểm; nâng cao hiệu quả cải cách hành chính, chuyển đổi số; thực hiện tốt các chính sách an sinh xã hội; chủ động phòng, chống thiên tai, giữ vững quốc phòng - an ninh và tiếp tục phát huy tinh thần đoàn kết, quyết tâm hoàn thành toàn diện các chỉ tiêu, nhiệm vụ năm 2026, tạo nền tảng vững chắc cho sự phát triển bền vững của xã Hương Khê trong thời gian tới.</w:t>
      </w:r>
    </w:p>
    <w:p w14:paraId="04844061" w14:textId="77777777" w:rsidR="006F4260" w:rsidRPr="00683795" w:rsidRDefault="006F4260" w:rsidP="00683795">
      <w:pPr>
        <w:jc w:val="both"/>
        <w:rPr>
          <w:rFonts w:ascii="Times New Roman" w:hAnsi="Times New Roman" w:cs="Times New Roman"/>
          <w:sz w:val="28"/>
          <w:szCs w:val="28"/>
        </w:rPr>
      </w:pPr>
    </w:p>
    <w:sectPr w:rsidR="006F4260" w:rsidRPr="006837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795"/>
    <w:rsid w:val="000234C8"/>
    <w:rsid w:val="00053CDF"/>
    <w:rsid w:val="000C444B"/>
    <w:rsid w:val="001B141D"/>
    <w:rsid w:val="00270E6E"/>
    <w:rsid w:val="00676661"/>
    <w:rsid w:val="00683795"/>
    <w:rsid w:val="006F4260"/>
    <w:rsid w:val="00703433"/>
    <w:rsid w:val="007D5D53"/>
    <w:rsid w:val="009279CC"/>
    <w:rsid w:val="009E1058"/>
    <w:rsid w:val="00AC64BF"/>
    <w:rsid w:val="00AE50EE"/>
    <w:rsid w:val="00D53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728E0"/>
  <w15:chartTrackingRefBased/>
  <w15:docId w15:val="{1FDA56BE-4F32-4F8C-A644-C955F3D65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6837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6837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683795"/>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683795"/>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683795"/>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683795"/>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683795"/>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683795"/>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683795"/>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683795"/>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683795"/>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683795"/>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683795"/>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683795"/>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683795"/>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683795"/>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683795"/>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683795"/>
    <w:rPr>
      <w:rFonts w:eastAsiaTheme="majorEastAsia" w:cstheme="majorBidi"/>
      <w:color w:val="272727" w:themeColor="text1" w:themeTint="D8"/>
    </w:rPr>
  </w:style>
  <w:style w:type="paragraph" w:styleId="Tiu">
    <w:name w:val="Title"/>
    <w:basedOn w:val="Binhthng"/>
    <w:next w:val="Binhthng"/>
    <w:link w:val="TiuChar"/>
    <w:uiPriority w:val="10"/>
    <w:qFormat/>
    <w:rsid w:val="006837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683795"/>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683795"/>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683795"/>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683795"/>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683795"/>
    <w:rPr>
      <w:i/>
      <w:iCs/>
      <w:color w:val="404040" w:themeColor="text1" w:themeTint="BF"/>
    </w:rPr>
  </w:style>
  <w:style w:type="paragraph" w:styleId="oancuaDanhsach">
    <w:name w:val="List Paragraph"/>
    <w:basedOn w:val="Binhthng"/>
    <w:uiPriority w:val="34"/>
    <w:qFormat/>
    <w:rsid w:val="00683795"/>
    <w:pPr>
      <w:ind w:left="720"/>
      <w:contextualSpacing/>
    </w:pPr>
  </w:style>
  <w:style w:type="character" w:styleId="NhnmnhThm">
    <w:name w:val="Intense Emphasis"/>
    <w:basedOn w:val="Phngmcinhcuaoanvn"/>
    <w:uiPriority w:val="21"/>
    <w:qFormat/>
    <w:rsid w:val="00683795"/>
    <w:rPr>
      <w:i/>
      <w:iCs/>
      <w:color w:val="2F5496" w:themeColor="accent1" w:themeShade="BF"/>
    </w:rPr>
  </w:style>
  <w:style w:type="paragraph" w:styleId="Nhaykepm">
    <w:name w:val="Intense Quote"/>
    <w:basedOn w:val="Binhthng"/>
    <w:next w:val="Binhthng"/>
    <w:link w:val="NhaykepmChar"/>
    <w:uiPriority w:val="30"/>
    <w:qFormat/>
    <w:rsid w:val="006837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683795"/>
    <w:rPr>
      <w:i/>
      <w:iCs/>
      <w:color w:val="2F5496" w:themeColor="accent1" w:themeShade="BF"/>
    </w:rPr>
  </w:style>
  <w:style w:type="character" w:styleId="ThamchiuNhnmnh">
    <w:name w:val="Intense Reference"/>
    <w:basedOn w:val="Phngmcinhcuaoanvn"/>
    <w:uiPriority w:val="32"/>
    <w:qFormat/>
    <w:rsid w:val="0068379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778</Words>
  <Characters>4439</Characters>
  <Application>Microsoft Office Word</Application>
  <DocSecurity>0</DocSecurity>
  <Lines>36</Lines>
  <Paragraphs>10</Paragraphs>
  <ScaleCrop>false</ScaleCrop>
  <Company/>
  <LinksUpToDate>false</LinksUpToDate>
  <CharactersWithSpaces>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2</cp:revision>
  <dcterms:created xsi:type="dcterms:W3CDTF">2026-07-30T08:55:00Z</dcterms:created>
  <dcterms:modified xsi:type="dcterms:W3CDTF">2026-07-30T09:06:00Z</dcterms:modified>
</cp:coreProperties>
</file>