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3469"/>
        <w:gridCol w:w="6064"/>
      </w:tblGrid>
      <w:tr w:rsidR="000E6A9B" w:rsidRPr="004E1ADD" w14:paraId="1319F385" w14:textId="77777777" w:rsidTr="007F427F">
        <w:tc>
          <w:tcPr>
            <w:tcW w:w="3504" w:type="dxa"/>
          </w:tcPr>
          <w:p w14:paraId="0C8579A1" w14:textId="77777777" w:rsidR="000E6A9B" w:rsidRPr="004E1ADD" w:rsidRDefault="000E6A9B" w:rsidP="0041476D">
            <w:pPr>
              <w:jc w:val="center"/>
              <w:rPr>
                <w:b/>
                <w:bCs/>
                <w:color w:val="000000"/>
                <w:kern w:val="16"/>
              </w:rPr>
            </w:pPr>
            <w:r w:rsidRPr="004E1ADD">
              <w:rPr>
                <w:b/>
                <w:bCs/>
                <w:color w:val="000000"/>
                <w:kern w:val="16"/>
              </w:rPr>
              <w:t>UỶ BAN NHÂN DÂN</w:t>
            </w:r>
          </w:p>
        </w:tc>
        <w:tc>
          <w:tcPr>
            <w:tcW w:w="6144" w:type="dxa"/>
          </w:tcPr>
          <w:p w14:paraId="7797BC26" w14:textId="77777777" w:rsidR="000E6A9B" w:rsidRPr="004E1ADD" w:rsidRDefault="000E6A9B" w:rsidP="0041476D">
            <w:pPr>
              <w:jc w:val="center"/>
              <w:rPr>
                <w:b/>
                <w:bCs/>
                <w:color w:val="000000"/>
                <w:kern w:val="16"/>
              </w:rPr>
            </w:pPr>
            <w:r w:rsidRPr="004E1ADD">
              <w:rPr>
                <w:b/>
                <w:bCs/>
                <w:color w:val="000000"/>
                <w:kern w:val="16"/>
              </w:rPr>
              <w:t>CỘNG HOÀ XÃ HỘI CHỦ NGHĨA VIỆT NAM</w:t>
            </w:r>
          </w:p>
        </w:tc>
      </w:tr>
      <w:tr w:rsidR="000E6A9B" w:rsidRPr="00375DB1" w14:paraId="18514F25" w14:textId="77777777" w:rsidTr="007F427F">
        <w:trPr>
          <w:trHeight w:val="395"/>
        </w:trPr>
        <w:tc>
          <w:tcPr>
            <w:tcW w:w="3504" w:type="dxa"/>
          </w:tcPr>
          <w:p w14:paraId="659FF694" w14:textId="77777777" w:rsidR="000E6A9B" w:rsidRPr="00375DB1" w:rsidRDefault="000E6A9B" w:rsidP="0041476D">
            <w:pPr>
              <w:jc w:val="center"/>
              <w:rPr>
                <w:b/>
                <w:bCs/>
                <w:color w:val="000000"/>
                <w:kern w:val="16"/>
              </w:rPr>
            </w:pPr>
            <w:r w:rsidRPr="00375DB1">
              <w:rPr>
                <w:b/>
                <w:bCs/>
                <w:noProof/>
                <w:color w:val="000000"/>
                <w:kern w:val="16"/>
              </w:rPr>
              <mc:AlternateContent>
                <mc:Choice Requires="wps">
                  <w:drawing>
                    <wp:anchor distT="0" distB="0" distL="114300" distR="114300" simplePos="0" relativeHeight="251660288" behindDoc="0" locked="0" layoutInCell="1" allowOverlap="1" wp14:anchorId="42026089" wp14:editId="703E473A">
                      <wp:simplePos x="0" y="0"/>
                      <wp:positionH relativeFrom="column">
                        <wp:posOffset>680720</wp:posOffset>
                      </wp:positionH>
                      <wp:positionV relativeFrom="paragraph">
                        <wp:posOffset>218440</wp:posOffset>
                      </wp:positionV>
                      <wp:extent cx="588010" cy="0"/>
                      <wp:effectExtent l="6985" t="9525" r="5080" b="9525"/>
                      <wp:wrapNone/>
                      <wp:docPr id="5" name="Lines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E2431" id="Lines 4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6pt,17.2pt" to="99.9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"/>
                  </w:pict>
                </mc:Fallback>
              </mc:AlternateContent>
            </w:r>
            <w:r w:rsidRPr="00375DB1">
              <w:rPr>
                <w:b/>
                <w:bCs/>
                <w:color w:val="000000"/>
                <w:kern w:val="16"/>
              </w:rPr>
              <w:t>XÃ HƯƠNG KHÊ</w:t>
            </w:r>
          </w:p>
        </w:tc>
        <w:tc>
          <w:tcPr>
            <w:tcW w:w="6144" w:type="dxa"/>
          </w:tcPr>
          <w:p w14:paraId="44C36D9F" w14:textId="77777777" w:rsidR="000E6A9B" w:rsidRPr="00375DB1" w:rsidRDefault="000E6A9B" w:rsidP="0041476D">
            <w:pPr>
              <w:jc w:val="center"/>
              <w:rPr>
                <w:b/>
                <w:bCs/>
                <w:color w:val="000000"/>
                <w:kern w:val="16"/>
              </w:rPr>
            </w:pPr>
            <w:r w:rsidRPr="004E1ADD">
              <w:rPr>
                <w:noProof/>
                <w:color w:val="000000"/>
                <w:kern w:val="16"/>
              </w:rPr>
              <mc:AlternateContent>
                <mc:Choice Requires="wps">
                  <w:drawing>
                    <wp:anchor distT="0" distB="0" distL="114300" distR="114300" simplePos="0" relativeHeight="251659264" behindDoc="0" locked="0" layoutInCell="1" allowOverlap="1" wp14:anchorId="203F65A6" wp14:editId="3B2B423C">
                      <wp:simplePos x="0" y="0"/>
                      <wp:positionH relativeFrom="column">
                        <wp:posOffset>842645</wp:posOffset>
                      </wp:positionH>
                      <wp:positionV relativeFrom="paragraph">
                        <wp:posOffset>225425</wp:posOffset>
                      </wp:positionV>
                      <wp:extent cx="2101850" cy="0"/>
                      <wp:effectExtent l="12700" t="6985" r="9525" b="12065"/>
                      <wp:wrapNone/>
                      <wp:docPr id="4" name="Lines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01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D175E" id="Lines 40"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35pt,17.75pt" to="231.8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"/>
                  </w:pict>
                </mc:Fallback>
              </mc:AlternateContent>
            </w:r>
            <w:r w:rsidRPr="00375DB1">
              <w:rPr>
                <w:b/>
                <w:bCs/>
                <w:color w:val="000000"/>
                <w:kern w:val="16"/>
              </w:rPr>
              <w:t>Độc lập - Tự do - Hạnh phúc</w:t>
            </w:r>
          </w:p>
        </w:tc>
      </w:tr>
      <w:tr w:rsidR="000E6A9B" w:rsidRPr="004E1ADD" w14:paraId="2FD5A3BA" w14:textId="77777777" w:rsidTr="007F427F">
        <w:tc>
          <w:tcPr>
            <w:tcW w:w="3504" w:type="dxa"/>
          </w:tcPr>
          <w:p w14:paraId="025604E1" w14:textId="77777777" w:rsidR="000E6A9B" w:rsidRPr="004E1ADD" w:rsidRDefault="000E6A9B" w:rsidP="0041476D">
            <w:pPr>
              <w:spacing w:before="240"/>
              <w:jc w:val="center"/>
              <w:rPr>
                <w:color w:val="000000"/>
                <w:kern w:val="16"/>
              </w:rPr>
            </w:pPr>
            <w:r w:rsidRPr="004E1ADD">
              <w:rPr>
                <w:color w:val="000000"/>
                <w:kern w:val="16"/>
              </w:rPr>
              <w:t>Số:</w:t>
            </w:r>
            <w:r>
              <w:rPr>
                <w:color w:val="000000"/>
                <w:kern w:val="16"/>
              </w:rPr>
              <w:t xml:space="preserve">         </w:t>
            </w:r>
            <w:r w:rsidRPr="004E1ADD">
              <w:rPr>
                <w:color w:val="000000"/>
                <w:kern w:val="16"/>
              </w:rPr>
              <w:t>/TB-UBND</w:t>
            </w:r>
          </w:p>
        </w:tc>
        <w:tc>
          <w:tcPr>
            <w:tcW w:w="6144" w:type="dxa"/>
          </w:tcPr>
          <w:p w14:paraId="3905D553" w14:textId="77777777" w:rsidR="000E6A9B" w:rsidRPr="004E1ADD" w:rsidRDefault="000E6A9B" w:rsidP="0041476D">
            <w:pPr>
              <w:spacing w:before="240"/>
              <w:ind w:firstLineChars="200" w:firstLine="560"/>
              <w:jc w:val="both"/>
              <w:rPr>
                <w:i/>
                <w:color w:val="000000"/>
                <w:kern w:val="16"/>
              </w:rPr>
            </w:pPr>
            <w:r w:rsidRPr="004E1ADD">
              <w:rPr>
                <w:i/>
                <w:iCs/>
                <w:color w:val="000000"/>
                <w:kern w:val="16"/>
              </w:rPr>
              <w:t xml:space="preserve">   </w:t>
            </w:r>
            <w:r>
              <w:rPr>
                <w:i/>
                <w:iCs/>
                <w:color w:val="000000"/>
                <w:kern w:val="16"/>
              </w:rPr>
              <w:t>Hương Khê</w:t>
            </w:r>
            <w:r w:rsidRPr="004E1ADD">
              <w:rPr>
                <w:i/>
                <w:iCs/>
                <w:color w:val="000000"/>
                <w:kern w:val="16"/>
              </w:rPr>
              <w:t>, ngày</w:t>
            </w:r>
            <w:r>
              <w:rPr>
                <w:i/>
                <w:iCs/>
                <w:color w:val="000000"/>
                <w:kern w:val="16"/>
              </w:rPr>
              <w:t xml:space="preserve">       </w:t>
            </w:r>
            <w:r w:rsidRPr="004E1ADD">
              <w:rPr>
                <w:i/>
                <w:iCs/>
                <w:color w:val="000000"/>
                <w:kern w:val="16"/>
              </w:rPr>
              <w:t>tháng</w:t>
            </w:r>
            <w:r>
              <w:rPr>
                <w:i/>
                <w:iCs/>
                <w:color w:val="000000"/>
                <w:kern w:val="16"/>
              </w:rPr>
              <w:t xml:space="preserve">       năm 2026</w:t>
            </w:r>
          </w:p>
        </w:tc>
      </w:tr>
    </w:tbl>
    <w:p w14:paraId="31F6E77E" w14:textId="77777777" w:rsidR="000E6A9B" w:rsidRPr="004E1ADD" w:rsidRDefault="000E6A9B" w:rsidP="0041476D">
      <w:pPr>
        <w:jc w:val="both"/>
        <w:rPr>
          <w:b/>
          <w:bCs/>
          <w:color w:val="000000"/>
          <w:kern w:val="16"/>
        </w:rPr>
      </w:pPr>
    </w:p>
    <w:p w14:paraId="681BAD34" w14:textId="77777777" w:rsidR="000E6A9B" w:rsidRPr="00164FBF" w:rsidRDefault="000E6A9B" w:rsidP="0091038A">
      <w:pPr>
        <w:spacing w:before="240"/>
        <w:ind w:firstLine="720"/>
        <w:jc w:val="center"/>
        <w:rPr>
          <w:b/>
          <w:bCs/>
          <w:color w:val="000000"/>
        </w:rPr>
      </w:pPr>
      <w:r w:rsidRPr="00164FBF">
        <w:rPr>
          <w:b/>
          <w:bCs/>
          <w:color w:val="000000"/>
        </w:rPr>
        <w:t>THÔNG BÁO NIÊM YẾT CÔNG KHAI</w:t>
      </w:r>
    </w:p>
    <w:p w14:paraId="08D09B54" w14:textId="77777777" w:rsidR="006F562F" w:rsidRDefault="000E6A9B" w:rsidP="006F562F">
      <w:pPr>
        <w:pStyle w:val="NormalWeb"/>
        <w:shd w:val="clear" w:color="auto" w:fill="FFFFFF"/>
        <w:spacing w:before="0" w:beforeAutospacing="0" w:after="0" w:afterAutospacing="0"/>
        <w:jc w:val="center"/>
        <w:rPr>
          <w:b/>
          <w:bCs/>
          <w:noProof/>
          <w:sz w:val="28"/>
          <w:szCs w:val="28"/>
          <w:lang w:eastAsia="zh-CN" w:bidi="ar"/>
        </w:rPr>
      </w:pPr>
      <w:r w:rsidRPr="00164FBF">
        <w:rPr>
          <w:b/>
          <w:bCs/>
          <w:color w:val="000000"/>
          <w:spacing w:val="-6"/>
          <w:sz w:val="28"/>
          <w:szCs w:val="28"/>
        </w:rPr>
        <w:t xml:space="preserve">Về việc </w:t>
      </w:r>
      <w:r w:rsidR="002F4E84">
        <w:rPr>
          <w:b/>
          <w:bCs/>
          <w:color w:val="000000"/>
          <w:spacing w:val="-6"/>
          <w:sz w:val="28"/>
          <w:szCs w:val="28"/>
        </w:rPr>
        <w:t>không ký liền kề giáp ranh thửa</w:t>
      </w:r>
      <w:r w:rsidRPr="00164FBF">
        <w:rPr>
          <w:b/>
          <w:bCs/>
          <w:color w:val="000000"/>
          <w:spacing w:val="-6"/>
          <w:sz w:val="28"/>
          <w:szCs w:val="28"/>
        </w:rPr>
        <w:t xml:space="preserve"> đất </w:t>
      </w:r>
      <w:r w:rsidRPr="00164FBF">
        <w:rPr>
          <w:b/>
          <w:bCs/>
          <w:spacing w:val="-6"/>
          <w:sz w:val="28"/>
          <w:szCs w:val="28"/>
        </w:rPr>
        <w:t xml:space="preserve">của </w:t>
      </w:r>
      <w:r w:rsidRPr="00164FBF">
        <w:rPr>
          <w:b/>
          <w:bCs/>
          <w:noProof/>
          <w:sz w:val="28"/>
          <w:szCs w:val="28"/>
          <w:lang w:eastAsia="zh-CN" w:bidi="ar"/>
        </w:rPr>
        <w:t xml:space="preserve">ông Lê Đình Định </w:t>
      </w:r>
    </w:p>
    <w:p w14:paraId="45E3AD86" w14:textId="77777777" w:rsidR="000E6A9B" w:rsidRPr="00164FBF" w:rsidRDefault="000E6A9B" w:rsidP="006F562F">
      <w:pPr>
        <w:pStyle w:val="NormalWeb"/>
        <w:shd w:val="clear" w:color="auto" w:fill="FFFFFF"/>
        <w:spacing w:before="0" w:beforeAutospacing="0" w:after="0" w:afterAutospacing="0"/>
        <w:jc w:val="center"/>
        <w:rPr>
          <w:b/>
          <w:bCs/>
          <w:spacing w:val="-6"/>
          <w:sz w:val="28"/>
          <w:szCs w:val="28"/>
        </w:rPr>
      </w:pPr>
      <w:r w:rsidRPr="00164FBF">
        <w:rPr>
          <w:b/>
          <w:bCs/>
          <w:noProof/>
          <w:sz w:val="28"/>
          <w:szCs w:val="28"/>
          <w:lang w:eastAsia="zh-CN" w:bidi="ar"/>
        </w:rPr>
        <w:t>và bà Hồ Thị</w:t>
      </w:r>
      <w:r w:rsidR="002F4E84">
        <w:rPr>
          <w:b/>
          <w:bCs/>
          <w:noProof/>
          <w:sz w:val="28"/>
          <w:szCs w:val="28"/>
          <w:lang w:eastAsia="zh-CN" w:bidi="ar"/>
        </w:rPr>
        <w:t xml:space="preserve"> </w:t>
      </w:r>
      <w:r w:rsidRPr="00164FBF">
        <w:rPr>
          <w:b/>
          <w:bCs/>
          <w:noProof/>
          <w:sz w:val="28"/>
          <w:szCs w:val="28"/>
          <w:lang w:eastAsia="zh-CN" w:bidi="ar"/>
        </w:rPr>
        <w:t>Long</w:t>
      </w:r>
      <w:r w:rsidR="002F4E84">
        <w:rPr>
          <w:b/>
          <w:bCs/>
          <w:noProof/>
          <w:sz w:val="28"/>
          <w:szCs w:val="28"/>
          <w:lang w:eastAsia="zh-CN" w:bidi="ar"/>
        </w:rPr>
        <w:t xml:space="preserve"> đề nghị cấp lại GCN QSD do bị mất</w:t>
      </w:r>
      <w:r w:rsidRPr="00164FBF">
        <w:rPr>
          <w:b/>
          <w:bCs/>
          <w:spacing w:val="-6"/>
          <w:sz w:val="28"/>
          <w:szCs w:val="28"/>
        </w:rPr>
        <w:t xml:space="preserve"> địa chỉ đất: thôn </w:t>
      </w:r>
      <w:r w:rsidRPr="00164FBF">
        <w:rPr>
          <w:b/>
          <w:bCs/>
          <w:noProof/>
          <w:spacing w:val="-6"/>
          <w:sz w:val="28"/>
          <w:szCs w:val="28"/>
        </w:rPr>
        <w:t>Trung Thịnh</w:t>
      </w:r>
      <w:r w:rsidRPr="00164FBF">
        <w:rPr>
          <w:b/>
          <w:bCs/>
          <w:spacing w:val="-6"/>
          <w:sz w:val="28"/>
          <w:szCs w:val="28"/>
        </w:rPr>
        <w:t>, xã</w:t>
      </w:r>
      <w:r w:rsidR="006F562F">
        <w:rPr>
          <w:b/>
          <w:bCs/>
          <w:spacing w:val="-6"/>
          <w:sz w:val="28"/>
          <w:szCs w:val="28"/>
        </w:rPr>
        <w:t xml:space="preserve"> </w:t>
      </w:r>
      <w:r w:rsidRPr="00164FBF">
        <w:rPr>
          <w:b/>
          <w:bCs/>
          <w:spacing w:val="-6"/>
          <w:sz w:val="28"/>
          <w:szCs w:val="28"/>
        </w:rPr>
        <w:t>Hương Khê, tỉnh Hà Tĩnh</w:t>
      </w:r>
    </w:p>
    <w:p w14:paraId="4A84B682" w14:textId="77777777" w:rsidR="000E6A9B" w:rsidRPr="00164FBF" w:rsidRDefault="000E6A9B" w:rsidP="0041476D">
      <w:pPr>
        <w:ind w:firstLine="720"/>
        <w:jc w:val="both"/>
        <w:rPr>
          <w:spacing w:val="-8"/>
        </w:rPr>
      </w:pPr>
      <w:r w:rsidRPr="00164FBF">
        <w:rPr>
          <w:noProof/>
        </w:rPr>
        <mc:AlternateContent>
          <mc:Choice Requires="wps">
            <w:drawing>
              <wp:anchor distT="0" distB="0" distL="114300" distR="114300" simplePos="0" relativeHeight="251663360" behindDoc="0" locked="0" layoutInCell="1" allowOverlap="1" wp14:anchorId="0598C2BB" wp14:editId="5073259F">
                <wp:simplePos x="0" y="0"/>
                <wp:positionH relativeFrom="margin">
                  <wp:posOffset>2355215</wp:posOffset>
                </wp:positionH>
                <wp:positionV relativeFrom="paragraph">
                  <wp:posOffset>22225</wp:posOffset>
                </wp:positionV>
                <wp:extent cx="1352550" cy="0"/>
                <wp:effectExtent l="5080" t="10160" r="13970" b="8890"/>
                <wp:wrapNone/>
                <wp:docPr id="3" name="Lines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F48E9" id="Lines 40"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5.45pt,1.75pt" to="291.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">
                <w10:wrap anchorx="margin"/>
              </v:line>
            </w:pict>
          </mc:Fallback>
        </mc:AlternateContent>
      </w:r>
    </w:p>
    <w:p w14:paraId="605A8858" w14:textId="77777777" w:rsidR="000E6A9B" w:rsidRPr="00164FBF" w:rsidRDefault="000E6A9B" w:rsidP="000D483F">
      <w:pPr>
        <w:spacing w:line="400" w:lineRule="exact"/>
        <w:ind w:firstLine="720"/>
        <w:jc w:val="both"/>
      </w:pPr>
      <w:r w:rsidRPr="00164FBF">
        <w:t>- Căn cứ Luật Tổ chức chính quyền địa phương ngày 16/6/2025;</w:t>
      </w:r>
    </w:p>
    <w:p w14:paraId="0C2D801F" w14:textId="77777777" w:rsidR="000E6A9B" w:rsidRPr="00164FBF" w:rsidRDefault="000E6A9B" w:rsidP="000D483F">
      <w:pPr>
        <w:spacing w:line="400" w:lineRule="exact"/>
        <w:ind w:firstLine="720"/>
        <w:jc w:val="both"/>
      </w:pPr>
      <w:r w:rsidRPr="00164FBF">
        <w:t>- Căn cứ Luật Đất đai ngày 18 tháng 01 năm 2024; Luật sửa đổi, bổ sung một số điều của Luật Đất đai số 31/2024/QH15</w:t>
      </w:r>
      <w:r w:rsidRPr="00164FBF">
        <w:rPr>
          <w:color w:val="000000"/>
        </w:rPr>
        <w:t xml:space="preserve"> ngày 18/01/2024;</w:t>
      </w:r>
    </w:p>
    <w:p w14:paraId="4898EB2B" w14:textId="77777777" w:rsidR="000E6A9B" w:rsidRPr="0094542C" w:rsidRDefault="000E6A9B" w:rsidP="000D483F">
      <w:pPr>
        <w:spacing w:line="400" w:lineRule="exact"/>
        <w:ind w:firstLine="720"/>
        <w:jc w:val="both"/>
        <w:rPr>
          <w:spacing w:val="-4"/>
        </w:rPr>
      </w:pPr>
      <w:r w:rsidRPr="0094542C">
        <w:rPr>
          <w:spacing w:val="-4"/>
        </w:rPr>
        <w:t>- Căn cứ Nghị định số 101/2024/NĐ-CP ngày 29/7/2024 của Chính phủ quy định về về điều tra cơ bản đất đai; đăng ký, cấp Giấy chứng nhận quyền sử dụng đất, quyền sở hữu tài sản gắn liền với đất và hệ thống thông tin đất đai; Nghị định số 102/2024 NĐ-CP ngày 30/7/2024 của Chính phủ quy định chi tiết thi hành một số điều của luật đất đai; Nghị định số 226/2025/NĐ-CP ngày 15/8/2025 Chính phủ sửa đổi, bổ sung một số điều của Nghị định số 101/2024/NĐ-CP ngày 29/7/2024 của Chính phủ quy định về điều tra cơ bản đất đai; đăng ký, cấp Giấy chứng nhận quyền sử dụng đất, quyền sở hữu tài sản gắn liền với đất và Hệ thống thông tin đất đai; Nghị định số 151/2025/NĐ-CP ngày 12/6/2025 của Chính phủ Quy định về phân định thẩm quyền của chính quyền địa phương 02 cấp, phân quyền, phân cấp trong lĩnh vực đất đai;</w:t>
      </w:r>
    </w:p>
    <w:p w14:paraId="2D82BC85" w14:textId="3B3A1DEE" w:rsidR="000E6A9B" w:rsidRPr="00164FBF" w:rsidRDefault="000E6A9B" w:rsidP="000D483F">
      <w:pPr>
        <w:pStyle w:val="Vnbnnidung0"/>
        <w:spacing w:after="0" w:line="400" w:lineRule="exact"/>
        <w:ind w:firstLine="720"/>
        <w:jc w:val="both"/>
        <w:rPr>
          <w:sz w:val="28"/>
          <w:szCs w:val="28"/>
        </w:rPr>
      </w:pPr>
      <w:r w:rsidRPr="00164FBF">
        <w:rPr>
          <w:rFonts w:eastAsia="Arial Unicode MS"/>
          <w:sz w:val="28"/>
          <w:szCs w:val="28"/>
          <w:lang w:val="vi-VN" w:eastAsia="vi-VN"/>
        </w:rPr>
        <w:t xml:space="preserve">- </w:t>
      </w:r>
      <w:r w:rsidRPr="00164FBF">
        <w:rPr>
          <w:sz w:val="28"/>
          <w:szCs w:val="28"/>
        </w:rPr>
        <w:t xml:space="preserve">Căn cứ </w:t>
      </w:r>
      <w:r w:rsidRPr="00164FBF">
        <w:rPr>
          <w:rFonts w:eastAsia="Arial Unicode MS"/>
          <w:sz w:val="28"/>
          <w:szCs w:val="28"/>
          <w:lang w:val="vi-VN" w:eastAsia="vi-VN"/>
        </w:rPr>
        <w:t>Thông tư số 10/2024/TT-BTNMT ngày 31/7/2014 của Bộ Tài nguyên và Môi trường quy định Quy định về hồ sơ địa chính, Giấy chứng nhận quyền sử</w:t>
      </w:r>
      <w:r w:rsidRPr="00164FBF">
        <w:rPr>
          <w:sz w:val="28"/>
          <w:szCs w:val="28"/>
        </w:rPr>
        <w:t xml:space="preserve"> dụng đất, quyền sở hữu tài sản gắn liền với đất</w:t>
      </w:r>
      <w:r w:rsidR="0094542C">
        <w:rPr>
          <w:sz w:val="28"/>
          <w:szCs w:val="28"/>
        </w:rPr>
        <w:t>;</w:t>
      </w:r>
    </w:p>
    <w:p w14:paraId="0B870360" w14:textId="77777777" w:rsidR="000E6A9B" w:rsidRPr="00164FBF" w:rsidRDefault="000E6A9B" w:rsidP="000D483F">
      <w:pPr>
        <w:spacing w:line="400" w:lineRule="exact"/>
        <w:ind w:firstLine="720"/>
        <w:jc w:val="both"/>
      </w:pPr>
      <w:r w:rsidRPr="00164FBF">
        <w:t>- Căn cứ Quyết định số 26/2024/QĐ-UBND ngày 18/10/2024 của UBND tỉnh Hà Tĩnh về việc ban hành Quy định một số nội dung của Luật Đất đai và các Nghị định hướng dẫn thi hành Luật Đất đai thuộc thẩm quyền của Ủy ban nhân dân tỉnh thực hiện trên địa bàn tỉnh Hà Tĩnh;</w:t>
      </w:r>
    </w:p>
    <w:p w14:paraId="5599312C" w14:textId="39AABC89" w:rsidR="000E6A9B" w:rsidRPr="002F4E84" w:rsidRDefault="002F4E84" w:rsidP="002F4E84">
      <w:pPr>
        <w:spacing w:line="276" w:lineRule="auto"/>
        <w:ind w:firstLine="720"/>
        <w:jc w:val="both"/>
        <w:rPr>
          <w:rFonts w:eastAsia="sans-serif"/>
          <w:color w:val="000000"/>
          <w:shd w:val="clear" w:color="auto" w:fill="FFFFFF"/>
        </w:rPr>
      </w:pPr>
      <w:r>
        <w:rPr>
          <w:rFonts w:eastAsia="sans-serif"/>
          <w:color w:val="000000"/>
          <w:shd w:val="clear" w:color="auto" w:fill="FFFFFF"/>
        </w:rPr>
        <w:t>Nhận được đơn</w:t>
      </w:r>
      <w:r w:rsidR="000E6A9B" w:rsidRPr="00164FBF">
        <w:rPr>
          <w:rFonts w:eastAsia="sans-serif"/>
          <w:color w:val="000000"/>
          <w:shd w:val="clear" w:color="auto" w:fill="FFFFFF"/>
        </w:rPr>
        <w:t xml:space="preserve"> đề nghị</w:t>
      </w:r>
      <w:r w:rsidRPr="002F4E84">
        <w:rPr>
          <w:rFonts w:eastAsia="sans-serif"/>
          <w:color w:val="000000"/>
          <w:shd w:val="clear" w:color="auto" w:fill="FFFFFF"/>
        </w:rPr>
        <w:t xml:space="preserve"> </w:t>
      </w:r>
      <w:r w:rsidRPr="00164FBF">
        <w:rPr>
          <w:rFonts w:eastAsia="sans-serif"/>
          <w:color w:val="000000"/>
          <w:shd w:val="clear" w:color="auto" w:fill="FFFFFF"/>
        </w:rPr>
        <w:t xml:space="preserve">về </w:t>
      </w:r>
      <w:r w:rsidRPr="002F4E84">
        <w:rPr>
          <w:rFonts w:eastAsia="sans-serif"/>
          <w:color w:val="000000"/>
          <w:shd w:val="clear" w:color="auto" w:fill="FFFFFF"/>
        </w:rPr>
        <w:t>việc</w:t>
      </w:r>
      <w:r w:rsidR="000E6A9B" w:rsidRPr="002F4E84">
        <w:rPr>
          <w:rFonts w:eastAsia="sans-serif"/>
          <w:color w:val="000000"/>
          <w:shd w:val="clear" w:color="auto" w:fill="FFFFFF"/>
        </w:rPr>
        <w:t xml:space="preserve"> tổ chức thực hiện niêm yết công khai đối với trường hợp mất </w:t>
      </w:r>
      <w:r w:rsidR="000E6A9B" w:rsidRPr="002F4E84">
        <w:rPr>
          <w:rFonts w:eastAsia="sans-serif"/>
          <w:shd w:val="clear" w:color="auto" w:fill="FFFFFF"/>
        </w:rPr>
        <w:t xml:space="preserve">GCN QSD đất số </w:t>
      </w:r>
      <w:r w:rsidR="000E6A9B" w:rsidRPr="002F4E84">
        <w:rPr>
          <w:rFonts w:eastAsia="sans-serif"/>
          <w:noProof/>
          <w:shd w:val="clear" w:color="auto" w:fill="FFFFFF"/>
        </w:rPr>
        <w:t>AĐ 223025</w:t>
      </w:r>
      <w:r w:rsidR="000E6A9B" w:rsidRPr="002F4E84">
        <w:rPr>
          <w:rFonts w:eastAsia="sans-serif"/>
          <w:shd w:val="clear" w:color="auto" w:fill="FFFFFF"/>
        </w:rPr>
        <w:t xml:space="preserve">, có diện tích </w:t>
      </w:r>
      <w:r w:rsidR="000E6A9B" w:rsidRPr="002F4E84">
        <w:rPr>
          <w:rFonts w:eastAsia="sans-serif"/>
          <w:noProof/>
          <w:shd w:val="clear" w:color="auto" w:fill="FFFFFF"/>
        </w:rPr>
        <w:t>3334,1</w:t>
      </w:r>
      <w:r w:rsidR="000E6A9B" w:rsidRPr="002F4E84">
        <w:rPr>
          <w:rFonts w:eastAsia="sans-serif"/>
          <w:shd w:val="clear" w:color="auto" w:fill="FFFFFF"/>
        </w:rPr>
        <w:t>m</w:t>
      </w:r>
      <w:r w:rsidR="000E6A9B" w:rsidRPr="002F4E84">
        <w:rPr>
          <w:rFonts w:eastAsia="sans-serif"/>
          <w:shd w:val="clear" w:color="auto" w:fill="FFFFFF"/>
          <w:vertAlign w:val="superscript"/>
        </w:rPr>
        <w:t>2</w:t>
      </w:r>
      <w:r w:rsidR="000E6A9B" w:rsidRPr="002F4E84">
        <w:rPr>
          <w:rFonts w:eastAsia="sans-serif"/>
          <w:shd w:val="clear" w:color="auto" w:fill="FFFFFF"/>
        </w:rPr>
        <w:t>; loại đất: đ</w:t>
      </w:r>
      <w:r w:rsidR="000E6A9B" w:rsidRPr="002F4E84">
        <w:rPr>
          <w:spacing w:val="-6"/>
        </w:rPr>
        <w:t xml:space="preserve">ất ở </w:t>
      </w:r>
      <w:r w:rsidR="000E6A9B" w:rsidRPr="002F4E84">
        <w:rPr>
          <w:noProof/>
          <w:spacing w:val="-6"/>
        </w:rPr>
        <w:t>300,0</w:t>
      </w:r>
      <w:r w:rsidR="000E6A9B" w:rsidRPr="002F4E84">
        <w:t>m</w:t>
      </w:r>
      <w:r w:rsidR="000E6A9B" w:rsidRPr="002F4E84">
        <w:rPr>
          <w:vertAlign w:val="superscript"/>
        </w:rPr>
        <w:t>2</w:t>
      </w:r>
      <w:r w:rsidR="000E6A9B" w:rsidRPr="002F4E84">
        <w:rPr>
          <w:spacing w:val="-6"/>
        </w:rPr>
        <w:t>; đ</w:t>
      </w:r>
      <w:r w:rsidR="000E6A9B" w:rsidRPr="002F4E84">
        <w:rPr>
          <w:rFonts w:eastAsia="sans-serif"/>
          <w:shd w:val="clear" w:color="auto" w:fill="FFFFFF"/>
        </w:rPr>
        <w:t>ất trồng cây lâu năm (</w:t>
      </w:r>
      <w:r w:rsidR="000E6A9B" w:rsidRPr="002F4E84">
        <w:rPr>
          <w:rFonts w:eastAsia="sans-serif"/>
          <w:noProof/>
          <w:shd w:val="clear" w:color="auto" w:fill="FFFFFF"/>
        </w:rPr>
        <w:t>3034,1</w:t>
      </w:r>
      <w:r w:rsidR="000E6A9B" w:rsidRPr="002F4E84">
        <w:rPr>
          <w:rFonts w:eastAsia="sans-serif"/>
          <w:shd w:val="clear" w:color="auto" w:fill="FFFFFF"/>
        </w:rPr>
        <w:t>m</w:t>
      </w:r>
      <w:r w:rsidR="000E6A9B" w:rsidRPr="002F4E84">
        <w:rPr>
          <w:rFonts w:eastAsia="sans-serif"/>
          <w:shd w:val="clear" w:color="auto" w:fill="FFFFFF"/>
          <w:vertAlign w:val="superscript"/>
        </w:rPr>
        <w:t>2</w:t>
      </w:r>
      <w:r w:rsidR="000E6A9B" w:rsidRPr="002F4E84">
        <w:rPr>
          <w:rFonts w:eastAsia="sans-serif"/>
          <w:shd w:val="clear" w:color="auto" w:fill="FFFFFF"/>
        </w:rPr>
        <w:t xml:space="preserve">), thuộc thửa đất số </w:t>
      </w:r>
      <w:r w:rsidR="000E6A9B" w:rsidRPr="002F4E84">
        <w:rPr>
          <w:rFonts w:eastAsia="sans-serif"/>
          <w:noProof/>
          <w:shd w:val="clear" w:color="auto" w:fill="FFFFFF"/>
        </w:rPr>
        <w:t>384</w:t>
      </w:r>
      <w:r w:rsidR="000E6A9B" w:rsidRPr="002F4E84">
        <w:rPr>
          <w:rFonts w:eastAsia="sans-serif"/>
          <w:shd w:val="clear" w:color="auto" w:fill="FFFFFF"/>
        </w:rPr>
        <w:t xml:space="preserve">, tờ bản đồ số </w:t>
      </w:r>
      <w:r w:rsidR="000E6A9B" w:rsidRPr="002F4E84">
        <w:rPr>
          <w:rFonts w:eastAsia="sans-serif"/>
          <w:noProof/>
          <w:shd w:val="clear" w:color="auto" w:fill="FFFFFF"/>
        </w:rPr>
        <w:t>12</w:t>
      </w:r>
      <w:r w:rsidR="000E6A9B" w:rsidRPr="002F4E84">
        <w:rPr>
          <w:rFonts w:eastAsia="sans-serif"/>
          <w:shd w:val="clear" w:color="auto" w:fill="FFFFFF"/>
        </w:rPr>
        <w:t xml:space="preserve">, bản đồ địa chính thị trấn Hương Khê cũ trước khi sắp xếp chính quyền địa phương 2 cấp của </w:t>
      </w:r>
      <w:r w:rsidR="000E6A9B" w:rsidRPr="002F4E84">
        <w:rPr>
          <w:rFonts w:eastAsia="sans-serif"/>
          <w:noProof/>
          <w:shd w:val="clear" w:color="auto" w:fill="FFFFFF"/>
        </w:rPr>
        <w:t>ông Lê Đình Định và bà Hồ Thị Long</w:t>
      </w:r>
      <w:r w:rsidR="000E6A9B" w:rsidRPr="002F4E84">
        <w:rPr>
          <w:rFonts w:eastAsia="sans-serif"/>
          <w:shd w:val="clear" w:color="auto" w:fill="FFFFFF"/>
        </w:rPr>
        <w:t xml:space="preserve">, địa chỉ thôn </w:t>
      </w:r>
      <w:r w:rsidR="000E6A9B" w:rsidRPr="002F4E84">
        <w:rPr>
          <w:rFonts w:eastAsia="sans-serif"/>
          <w:noProof/>
          <w:shd w:val="clear" w:color="auto" w:fill="FFFFFF"/>
        </w:rPr>
        <w:t>Trung Thịnh</w:t>
      </w:r>
      <w:r w:rsidR="000E6A9B" w:rsidRPr="002F4E84">
        <w:rPr>
          <w:rFonts w:eastAsia="sans-serif"/>
          <w:shd w:val="clear" w:color="auto" w:fill="FFFFFF"/>
        </w:rPr>
        <w:t>, xã Hương</w:t>
      </w:r>
      <w:r w:rsidR="000E6A9B" w:rsidRPr="002F4E84">
        <w:rPr>
          <w:rFonts w:eastAsia="sans-serif"/>
          <w:color w:val="000000"/>
          <w:shd w:val="clear" w:color="auto" w:fill="FFFFFF"/>
        </w:rPr>
        <w:t xml:space="preserve"> Khê</w:t>
      </w:r>
      <w:r>
        <w:rPr>
          <w:rFonts w:eastAsia="sans-serif"/>
          <w:color w:val="000000"/>
          <w:shd w:val="clear" w:color="auto" w:fill="FFFFFF"/>
        </w:rPr>
        <w:t xml:space="preserve"> không ký được liền kề giáp ranh thửa đất</w:t>
      </w:r>
      <w:r w:rsidR="000E6A9B" w:rsidRPr="002F4E84">
        <w:rPr>
          <w:rFonts w:eastAsia="sans-serif"/>
          <w:color w:val="000000"/>
          <w:shd w:val="clear" w:color="auto" w:fill="FFFFFF"/>
        </w:rPr>
        <w:t>.</w:t>
      </w:r>
      <w:r w:rsidRPr="002F4E84">
        <w:rPr>
          <w:rFonts w:eastAsia="sans-serif"/>
          <w:color w:val="000000"/>
          <w:shd w:val="clear" w:color="auto" w:fill="FFFFFF"/>
        </w:rPr>
        <w:t xml:space="preserve"> </w:t>
      </w:r>
      <w:r w:rsidRPr="002F4E84">
        <w:rPr>
          <w:noProof/>
        </w:rPr>
        <w:t xml:space="preserve">Qua kiểm tra, đối chiếu hồ sơ và hiện trạng sử dụng đất, thửa đất số 384 tiếp giáp với thửa đất số 383 và thửa đất số 385, tờ </w:t>
      </w:r>
      <w:r w:rsidRPr="002F4E84">
        <w:rPr>
          <w:noProof/>
        </w:rPr>
        <w:lastRenderedPageBreak/>
        <w:t>bản đồ số 12. Tuy nhiên, tại thời điểm kiểm tra, các chủ sử dụng đất liền kề tại thửa đất số 383 và thửa đất số 385 không rõ chủ nên chưa ký được xác nhận ranh giới, mốc giới thửa đất liền kề trong bản mô tả ranh giới mốc giới thửa đất</w:t>
      </w:r>
      <w:r w:rsidR="0094542C">
        <w:rPr>
          <w:noProof/>
        </w:rPr>
        <w:t>;</w:t>
      </w:r>
    </w:p>
    <w:p w14:paraId="710040C5" w14:textId="77777777" w:rsidR="000E6A9B" w:rsidRDefault="000E6A9B" w:rsidP="002F4E84">
      <w:pPr>
        <w:pStyle w:val="NormalWeb"/>
        <w:shd w:val="clear" w:color="auto" w:fill="FFFFFF"/>
        <w:spacing w:before="0" w:beforeAutospacing="0" w:after="0" w:afterAutospacing="0" w:line="276" w:lineRule="auto"/>
        <w:ind w:firstLine="720"/>
        <w:jc w:val="both"/>
        <w:rPr>
          <w:spacing w:val="-4"/>
          <w:sz w:val="28"/>
          <w:szCs w:val="28"/>
          <w:lang w:eastAsia="zh-CN" w:bidi="ar"/>
        </w:rPr>
      </w:pPr>
      <w:r w:rsidRPr="00164FBF">
        <w:rPr>
          <w:rFonts w:eastAsia="sans-serif"/>
          <w:color w:val="000000"/>
          <w:spacing w:val="-4"/>
          <w:sz w:val="28"/>
          <w:szCs w:val="28"/>
          <w:shd w:val="clear" w:color="auto" w:fill="FFFFFF"/>
        </w:rPr>
        <w:t xml:space="preserve">Để đảm bảo việc cấp lại GCN QSD </w:t>
      </w:r>
      <w:r w:rsidRPr="00164FBF">
        <w:rPr>
          <w:rFonts w:eastAsia="sans-serif"/>
          <w:spacing w:val="-4"/>
          <w:sz w:val="28"/>
          <w:szCs w:val="28"/>
          <w:shd w:val="clear" w:color="auto" w:fill="FFFFFF"/>
        </w:rPr>
        <w:t xml:space="preserve">cho </w:t>
      </w:r>
      <w:r w:rsidRPr="00164FBF">
        <w:rPr>
          <w:rFonts w:eastAsia="sans-serif"/>
          <w:noProof/>
          <w:spacing w:val="-4"/>
          <w:sz w:val="28"/>
          <w:szCs w:val="28"/>
          <w:shd w:val="clear" w:color="auto" w:fill="FFFFFF"/>
        </w:rPr>
        <w:t>ông Lê Đình Định và bà Hồ Thị Long</w:t>
      </w:r>
      <w:r w:rsidRPr="00164FBF">
        <w:rPr>
          <w:rFonts w:eastAsia="sans-serif"/>
          <w:spacing w:val="-4"/>
          <w:sz w:val="28"/>
          <w:szCs w:val="28"/>
          <w:shd w:val="clear" w:color="auto" w:fill="FFFFFF"/>
        </w:rPr>
        <w:t xml:space="preserve"> theo đúng quy định, UBND xã Hương Khê tổ chức thực hiện niêm yết công khai mất Giấy CNQSD đất của </w:t>
      </w:r>
      <w:r w:rsidRPr="00164FBF">
        <w:rPr>
          <w:noProof/>
          <w:sz w:val="28"/>
          <w:szCs w:val="28"/>
          <w:lang w:eastAsia="zh-CN" w:bidi="ar"/>
        </w:rPr>
        <w:t>ông Lê Đình Định và bà Hồ Thị Long</w:t>
      </w:r>
      <w:r w:rsidRPr="00164FBF">
        <w:rPr>
          <w:rFonts w:eastAsia="sans-serif"/>
          <w:spacing w:val="-4"/>
          <w:sz w:val="28"/>
          <w:szCs w:val="28"/>
          <w:shd w:val="clear" w:color="auto" w:fill="FFFFFF"/>
        </w:rPr>
        <w:t>, G</w:t>
      </w:r>
      <w:r w:rsidRPr="00164FBF">
        <w:rPr>
          <w:spacing w:val="-4"/>
          <w:sz w:val="28"/>
          <w:szCs w:val="28"/>
          <w:lang w:eastAsia="zh-CN" w:bidi="ar"/>
        </w:rPr>
        <w:t xml:space="preserve">iấy CNQSD đất </w:t>
      </w:r>
      <w:r w:rsidRPr="00164FBF">
        <w:rPr>
          <w:rFonts w:eastAsia="sans-serif"/>
          <w:sz w:val="28"/>
          <w:szCs w:val="28"/>
          <w:shd w:val="clear" w:color="auto" w:fill="FFFFFF"/>
        </w:rPr>
        <w:t xml:space="preserve">số </w:t>
      </w:r>
      <w:r w:rsidRPr="00164FBF">
        <w:rPr>
          <w:rFonts w:eastAsia="sans-serif"/>
          <w:noProof/>
          <w:sz w:val="28"/>
          <w:szCs w:val="28"/>
          <w:shd w:val="clear" w:color="auto" w:fill="FFFFFF"/>
        </w:rPr>
        <w:t>AĐ 223025</w:t>
      </w:r>
      <w:r w:rsidRPr="00164FBF">
        <w:rPr>
          <w:spacing w:val="-4"/>
          <w:sz w:val="28"/>
          <w:szCs w:val="28"/>
          <w:lang w:eastAsia="zh-CN" w:bidi="ar"/>
        </w:rPr>
        <w:t xml:space="preserve">, địa chỉ thửa đất: </w:t>
      </w:r>
      <w:r w:rsidRPr="00164FBF">
        <w:rPr>
          <w:rFonts w:eastAsia="sans-serif"/>
          <w:sz w:val="28"/>
          <w:szCs w:val="28"/>
          <w:shd w:val="clear" w:color="auto" w:fill="FFFFFF"/>
        </w:rPr>
        <w:t xml:space="preserve">thôn </w:t>
      </w:r>
      <w:r w:rsidRPr="00164FBF">
        <w:rPr>
          <w:rFonts w:eastAsia="sans-serif"/>
          <w:noProof/>
          <w:sz w:val="28"/>
          <w:szCs w:val="28"/>
          <w:shd w:val="clear" w:color="auto" w:fill="FFFFFF"/>
        </w:rPr>
        <w:t>Trung Thịnh</w:t>
      </w:r>
      <w:r w:rsidRPr="00164FBF">
        <w:rPr>
          <w:rFonts w:eastAsia="sans-serif"/>
          <w:sz w:val="28"/>
          <w:szCs w:val="28"/>
          <w:shd w:val="clear" w:color="auto" w:fill="FFFFFF"/>
        </w:rPr>
        <w:t>, xã Hương Khê</w:t>
      </w:r>
      <w:r w:rsidRPr="00164FBF">
        <w:rPr>
          <w:spacing w:val="-4"/>
          <w:sz w:val="28"/>
          <w:szCs w:val="28"/>
          <w:lang w:eastAsia="zh-CN" w:bidi="ar"/>
        </w:rPr>
        <w:t>.</w:t>
      </w:r>
    </w:p>
    <w:p w14:paraId="31C1B2F7" w14:textId="77777777" w:rsidR="002F4E84" w:rsidRPr="002F4E84" w:rsidRDefault="002F4E84" w:rsidP="002F4E84">
      <w:pPr>
        <w:spacing w:line="276" w:lineRule="auto"/>
        <w:jc w:val="center"/>
        <w:rPr>
          <w:rFonts w:eastAsia="sans-serif"/>
          <w:i/>
          <w:iCs/>
          <w:color w:val="000000"/>
          <w:shd w:val="clear" w:color="auto" w:fill="FFFFFF"/>
        </w:rPr>
      </w:pPr>
      <w:r w:rsidRPr="002F4E84">
        <w:rPr>
          <w:rFonts w:eastAsia="sans-serif"/>
          <w:i/>
          <w:iCs/>
          <w:color w:val="000000"/>
          <w:shd w:val="clear" w:color="auto" w:fill="FFFFFF"/>
        </w:rPr>
        <w:t>(có</w:t>
      </w:r>
      <w:r w:rsidRPr="00164FBF">
        <w:rPr>
          <w:rFonts w:eastAsia="sans-serif"/>
          <w:i/>
          <w:iCs/>
          <w:color w:val="000000"/>
          <w:shd w:val="clear" w:color="auto" w:fill="FFFFFF"/>
        </w:rPr>
        <w:t xml:space="preserve"> danh sách kèm theo)</w:t>
      </w:r>
    </w:p>
    <w:p w14:paraId="6EFB68B2" w14:textId="77777777" w:rsidR="000E6A9B" w:rsidRPr="00164FBF" w:rsidRDefault="000E6A9B" w:rsidP="002F4E84">
      <w:pPr>
        <w:shd w:val="clear" w:color="auto" w:fill="FFFFFF"/>
        <w:spacing w:line="276" w:lineRule="auto"/>
        <w:ind w:firstLine="677"/>
        <w:jc w:val="both"/>
        <w:rPr>
          <w:spacing w:val="-4"/>
        </w:rPr>
      </w:pPr>
      <w:r w:rsidRPr="00164FBF">
        <w:rPr>
          <w:spacing w:val="-4"/>
        </w:rPr>
        <w:t xml:space="preserve">Địa điểm niêm yết: Tại trụ sở UBND xã Hương Khê và Nhà văn hoá thôn </w:t>
      </w:r>
      <w:r w:rsidRPr="00164FBF">
        <w:rPr>
          <w:noProof/>
          <w:spacing w:val="-4"/>
        </w:rPr>
        <w:t>Trung Thịnh</w:t>
      </w:r>
      <w:r w:rsidRPr="00164FBF">
        <w:rPr>
          <w:spacing w:val="-4"/>
        </w:rPr>
        <w:t>, xã Hương Khê.</w:t>
      </w:r>
    </w:p>
    <w:p w14:paraId="3DEC72FE" w14:textId="77777777" w:rsidR="000E6A9B" w:rsidRPr="00164FBF" w:rsidRDefault="000E6A9B" w:rsidP="000D483F">
      <w:pPr>
        <w:shd w:val="clear" w:color="auto" w:fill="FFFFFF"/>
        <w:spacing w:line="400" w:lineRule="exact"/>
        <w:ind w:firstLine="677"/>
        <w:jc w:val="both"/>
      </w:pPr>
      <w:r w:rsidRPr="00164FBF">
        <w:t xml:space="preserve">Thời gian niêm yết: 15 ngày kể từ ngày </w:t>
      </w:r>
      <w:r w:rsidR="005726A9">
        <w:t>05</w:t>
      </w:r>
      <w:r w:rsidRPr="00164FBF">
        <w:t>/</w:t>
      </w:r>
      <w:r w:rsidR="005726A9">
        <w:t>10</w:t>
      </w:r>
      <w:r w:rsidRPr="00164FBF">
        <w:t xml:space="preserve">/2026 đến hết ngày </w:t>
      </w:r>
      <w:r w:rsidR="005726A9">
        <w:t>19</w:t>
      </w:r>
      <w:r w:rsidRPr="00164FBF">
        <w:t>/10/2026.</w:t>
      </w:r>
    </w:p>
    <w:p w14:paraId="33045DB4" w14:textId="77777777" w:rsidR="000E6A9B" w:rsidRPr="0094542C" w:rsidRDefault="000E6A9B" w:rsidP="000D483F">
      <w:pPr>
        <w:shd w:val="clear" w:color="auto" w:fill="FFFFFF"/>
        <w:spacing w:line="400" w:lineRule="exact"/>
        <w:ind w:firstLine="677"/>
        <w:jc w:val="both"/>
        <w:rPr>
          <w:spacing w:val="-8"/>
        </w:rPr>
      </w:pPr>
      <w:r w:rsidRPr="0094542C">
        <w:rPr>
          <w:spacing w:val="-8"/>
        </w:rPr>
        <w:t xml:space="preserve">Mọi ý kiến thắc mắc, kiến nghị về việc niêm yết thông báo mất giấy CNQSD đất của </w:t>
      </w:r>
      <w:r w:rsidRPr="0094542C">
        <w:rPr>
          <w:noProof/>
          <w:spacing w:val="-8"/>
          <w:lang w:eastAsia="zh-CN" w:bidi="ar"/>
        </w:rPr>
        <w:t>ông Lê Đình Định và bà Hồ Thị Long</w:t>
      </w:r>
      <w:r w:rsidRPr="0094542C">
        <w:rPr>
          <w:spacing w:val="-8"/>
        </w:rPr>
        <w:t xml:space="preserve"> gửi về UBND xã Hương Khê để xem xét giải quyết./.</w:t>
      </w:r>
    </w:p>
    <w:p w14:paraId="498B9DA7" w14:textId="77777777" w:rsidR="000E6A9B" w:rsidRPr="004E1ADD" w:rsidRDefault="000E6A9B" w:rsidP="00B564A4">
      <w:pPr>
        <w:shd w:val="clear" w:color="auto" w:fill="FFFFFF"/>
        <w:spacing w:line="340" w:lineRule="exact"/>
        <w:ind w:firstLine="677"/>
        <w:jc w:val="both"/>
        <w:rPr>
          <w:color w:val="000000"/>
          <w:spacing w:val="-4"/>
        </w:rPr>
      </w:pPr>
    </w:p>
    <w:tbl>
      <w:tblPr>
        <w:tblW w:w="0" w:type="auto"/>
        <w:tblLook w:val="0000" w:firstRow="0" w:lastRow="0" w:firstColumn="0" w:lastColumn="0" w:noHBand="0" w:noVBand="0"/>
      </w:tblPr>
      <w:tblGrid>
        <w:gridCol w:w="4814"/>
        <w:gridCol w:w="4719"/>
      </w:tblGrid>
      <w:tr w:rsidR="000E6A9B" w14:paraId="728E9546" w14:textId="77777777" w:rsidTr="007F427F">
        <w:tc>
          <w:tcPr>
            <w:tcW w:w="4874" w:type="dxa"/>
          </w:tcPr>
          <w:p w14:paraId="0C2BF2A7" w14:textId="77777777" w:rsidR="000E6A9B" w:rsidRDefault="000E6A9B" w:rsidP="000D0B25">
            <w:pPr>
              <w:spacing w:before="120"/>
              <w:jc w:val="both"/>
              <w:rPr>
                <w:b/>
                <w:i/>
                <w:iCs/>
                <w:color w:val="000000"/>
                <w:sz w:val="24"/>
                <w:szCs w:val="24"/>
              </w:rPr>
            </w:pPr>
            <w:r>
              <w:rPr>
                <w:b/>
                <w:i/>
                <w:iCs/>
                <w:color w:val="000000"/>
                <w:sz w:val="24"/>
                <w:szCs w:val="24"/>
              </w:rPr>
              <w:t>Nơi nhận:</w:t>
            </w:r>
          </w:p>
          <w:p w14:paraId="0D08A220" w14:textId="77777777" w:rsidR="000E6A9B" w:rsidRDefault="000E6A9B">
            <w:pPr>
              <w:jc w:val="both"/>
              <w:rPr>
                <w:color w:val="000000"/>
                <w:sz w:val="22"/>
                <w:szCs w:val="22"/>
              </w:rPr>
            </w:pPr>
            <w:r>
              <w:rPr>
                <w:color w:val="000000"/>
                <w:sz w:val="22"/>
                <w:szCs w:val="22"/>
              </w:rPr>
              <w:t>- UBND xã Hương Khê;</w:t>
            </w:r>
          </w:p>
          <w:p w14:paraId="1F40549B" w14:textId="77777777" w:rsidR="000E6A9B" w:rsidRDefault="000E6A9B">
            <w:pPr>
              <w:jc w:val="both"/>
              <w:rPr>
                <w:color w:val="000000"/>
                <w:sz w:val="22"/>
                <w:szCs w:val="22"/>
              </w:rPr>
            </w:pPr>
            <w:r>
              <w:rPr>
                <w:color w:val="000000"/>
                <w:sz w:val="22"/>
                <w:szCs w:val="22"/>
              </w:rPr>
              <w:t>- Ch</w:t>
            </w:r>
            <w:r w:rsidRPr="004F3663">
              <w:rPr>
                <w:color w:val="000000"/>
                <w:sz w:val="22"/>
                <w:szCs w:val="22"/>
              </w:rPr>
              <w:t>ủ</w:t>
            </w:r>
            <w:r>
              <w:rPr>
                <w:color w:val="000000"/>
                <w:sz w:val="22"/>
                <w:szCs w:val="22"/>
              </w:rPr>
              <w:t xml:space="preserve"> t</w:t>
            </w:r>
            <w:r w:rsidRPr="004F3663">
              <w:rPr>
                <w:color w:val="000000"/>
                <w:sz w:val="22"/>
                <w:szCs w:val="22"/>
              </w:rPr>
              <w:t>ịch</w:t>
            </w:r>
            <w:r>
              <w:rPr>
                <w:color w:val="000000"/>
                <w:sz w:val="22"/>
                <w:szCs w:val="22"/>
              </w:rPr>
              <w:t>, các PCT UBND xã;</w:t>
            </w:r>
          </w:p>
          <w:p w14:paraId="01FA93E1" w14:textId="77777777" w:rsidR="000E6A9B" w:rsidRDefault="000E6A9B">
            <w:pPr>
              <w:jc w:val="both"/>
              <w:rPr>
                <w:color w:val="000000"/>
                <w:sz w:val="22"/>
                <w:szCs w:val="22"/>
              </w:rPr>
            </w:pPr>
            <w:r>
              <w:rPr>
                <w:color w:val="000000"/>
                <w:sz w:val="22"/>
                <w:szCs w:val="22"/>
              </w:rPr>
              <w:t>- Phòng Kinh tế xã;</w:t>
            </w:r>
          </w:p>
          <w:p w14:paraId="0507E2DA" w14:textId="77777777" w:rsidR="000E6A9B" w:rsidRDefault="000E6A9B">
            <w:pPr>
              <w:jc w:val="both"/>
              <w:rPr>
                <w:color w:val="000000"/>
                <w:sz w:val="22"/>
                <w:szCs w:val="22"/>
              </w:rPr>
            </w:pPr>
            <w:r>
              <w:rPr>
                <w:color w:val="000000"/>
                <w:sz w:val="22"/>
                <w:szCs w:val="22"/>
              </w:rPr>
              <w:t>- Văn phòng ĐKĐĐ chi nh</w:t>
            </w:r>
            <w:r w:rsidRPr="004F3663">
              <w:rPr>
                <w:color w:val="000000"/>
                <w:sz w:val="22"/>
                <w:szCs w:val="22"/>
              </w:rPr>
              <w:t>án</w:t>
            </w:r>
            <w:r>
              <w:rPr>
                <w:color w:val="000000"/>
                <w:sz w:val="22"/>
                <w:szCs w:val="22"/>
              </w:rPr>
              <w:t>h HK;</w:t>
            </w:r>
          </w:p>
          <w:p w14:paraId="1A967CF2" w14:textId="77777777" w:rsidR="000E6A9B" w:rsidRPr="000E6A9B" w:rsidRDefault="000E6A9B">
            <w:pPr>
              <w:jc w:val="both"/>
              <w:rPr>
                <w:sz w:val="22"/>
                <w:szCs w:val="22"/>
              </w:rPr>
            </w:pPr>
            <w:r>
              <w:rPr>
                <w:color w:val="000000"/>
                <w:sz w:val="22"/>
                <w:szCs w:val="22"/>
              </w:rPr>
              <w:t xml:space="preserve">- </w:t>
            </w:r>
            <w:r w:rsidRPr="000E6A9B">
              <w:rPr>
                <w:sz w:val="22"/>
                <w:szCs w:val="22"/>
              </w:rPr>
              <w:t>Chánh, PVP HĐND và UBND xã;</w:t>
            </w:r>
          </w:p>
          <w:p w14:paraId="1A441FC8" w14:textId="77777777" w:rsidR="000E6A9B" w:rsidRPr="000E6A9B" w:rsidRDefault="000E6A9B">
            <w:pPr>
              <w:jc w:val="both"/>
              <w:rPr>
                <w:sz w:val="22"/>
                <w:szCs w:val="22"/>
              </w:rPr>
            </w:pPr>
            <w:r w:rsidRPr="000E6A9B">
              <w:rPr>
                <w:sz w:val="22"/>
                <w:szCs w:val="22"/>
              </w:rPr>
              <w:t xml:space="preserve">- Thôn </w:t>
            </w:r>
            <w:r w:rsidRPr="000E6A9B">
              <w:rPr>
                <w:noProof/>
                <w:sz w:val="22"/>
                <w:szCs w:val="22"/>
              </w:rPr>
              <w:t>Trung Thịnh</w:t>
            </w:r>
            <w:r w:rsidRPr="000E6A9B">
              <w:rPr>
                <w:sz w:val="22"/>
                <w:szCs w:val="22"/>
              </w:rPr>
              <w:t>; Hộ gia đình;</w:t>
            </w:r>
          </w:p>
          <w:p w14:paraId="4283F803" w14:textId="77777777" w:rsidR="000E6A9B" w:rsidRPr="000E6A9B" w:rsidRDefault="000E6A9B">
            <w:pPr>
              <w:jc w:val="both"/>
              <w:rPr>
                <w:sz w:val="22"/>
                <w:szCs w:val="22"/>
              </w:rPr>
            </w:pPr>
            <w:r w:rsidRPr="000E6A9B">
              <w:rPr>
                <w:sz w:val="22"/>
                <w:szCs w:val="22"/>
              </w:rPr>
              <w:t>- Lưu: VT, KT.</w:t>
            </w:r>
          </w:p>
          <w:p w14:paraId="5BCE5DB2" w14:textId="77777777" w:rsidR="000E6A9B" w:rsidRDefault="000E6A9B">
            <w:pPr>
              <w:jc w:val="both"/>
              <w:rPr>
                <w:color w:val="000000"/>
              </w:rPr>
            </w:pPr>
          </w:p>
        </w:tc>
        <w:tc>
          <w:tcPr>
            <w:tcW w:w="4774" w:type="dxa"/>
          </w:tcPr>
          <w:p w14:paraId="16ED6CA7" w14:textId="77777777" w:rsidR="000E6A9B" w:rsidRDefault="000E6A9B">
            <w:pPr>
              <w:jc w:val="center"/>
              <w:rPr>
                <w:b/>
                <w:color w:val="000000"/>
              </w:rPr>
            </w:pPr>
            <w:r>
              <w:rPr>
                <w:b/>
                <w:color w:val="000000"/>
              </w:rPr>
              <w:t>TM. ỦY BAN NHÂN DÂN</w:t>
            </w:r>
          </w:p>
          <w:p w14:paraId="2D6E073B" w14:textId="77777777" w:rsidR="000E6A9B" w:rsidRDefault="000E6A9B">
            <w:pPr>
              <w:jc w:val="center"/>
              <w:rPr>
                <w:b/>
                <w:color w:val="000000"/>
              </w:rPr>
            </w:pPr>
            <w:r>
              <w:rPr>
                <w:b/>
                <w:color w:val="000000"/>
              </w:rPr>
              <w:t>CHỦ TỊCH</w:t>
            </w:r>
          </w:p>
          <w:p w14:paraId="71181DA0" w14:textId="77777777" w:rsidR="000E6A9B" w:rsidRDefault="000E6A9B">
            <w:pPr>
              <w:jc w:val="center"/>
              <w:rPr>
                <w:b/>
                <w:color w:val="000000"/>
              </w:rPr>
            </w:pPr>
          </w:p>
          <w:p w14:paraId="45356FFF" w14:textId="77777777" w:rsidR="000E6A9B" w:rsidRDefault="000E6A9B">
            <w:pPr>
              <w:jc w:val="center"/>
              <w:rPr>
                <w:b/>
                <w:color w:val="000000"/>
              </w:rPr>
            </w:pPr>
          </w:p>
          <w:p w14:paraId="2E1660A1" w14:textId="77777777" w:rsidR="000E6A9B" w:rsidRDefault="000E6A9B">
            <w:pPr>
              <w:jc w:val="center"/>
              <w:rPr>
                <w:b/>
                <w:color w:val="000000"/>
              </w:rPr>
            </w:pPr>
          </w:p>
          <w:p w14:paraId="20B46909" w14:textId="77777777" w:rsidR="0094542C" w:rsidRDefault="0094542C">
            <w:pPr>
              <w:jc w:val="center"/>
              <w:rPr>
                <w:b/>
                <w:color w:val="000000"/>
              </w:rPr>
            </w:pPr>
          </w:p>
          <w:p w14:paraId="2B85D5E8" w14:textId="77777777" w:rsidR="000E6A9B" w:rsidRDefault="000E6A9B" w:rsidP="002C0BB6">
            <w:pPr>
              <w:spacing w:beforeLines="100" w:before="240"/>
              <w:jc w:val="center"/>
              <w:rPr>
                <w:b/>
                <w:color w:val="000000"/>
              </w:rPr>
            </w:pPr>
          </w:p>
          <w:p w14:paraId="486C01D1" w14:textId="77777777" w:rsidR="000E6A9B" w:rsidRDefault="000E6A9B">
            <w:pPr>
              <w:jc w:val="center"/>
              <w:rPr>
                <w:color w:val="000000"/>
              </w:rPr>
            </w:pPr>
            <w:r>
              <w:rPr>
                <w:b/>
                <w:color w:val="000000"/>
              </w:rPr>
              <w:t>Trần Quốc Bảo</w:t>
            </w:r>
          </w:p>
        </w:tc>
      </w:tr>
    </w:tbl>
    <w:p w14:paraId="6301A347" w14:textId="77777777" w:rsidR="000E6A9B" w:rsidRDefault="000E6A9B" w:rsidP="00D32674">
      <w:pPr>
        <w:tabs>
          <w:tab w:val="left" w:pos="7092"/>
        </w:tabs>
        <w:sectPr w:rsidR="000E6A9B" w:rsidSect="000E6A9B">
          <w:footerReference w:type="even" r:id="rId7"/>
          <w:footerReference w:type="default" r:id="rId8"/>
          <w:pgSz w:w="12240" w:h="15840"/>
          <w:pgMar w:top="864" w:right="1008" w:bottom="864" w:left="1699" w:header="720" w:footer="432" w:gutter="0"/>
          <w:pgNumType w:start="1"/>
          <w:cols w:space="720"/>
          <w:docGrid w:linePitch="381"/>
        </w:sectPr>
      </w:pPr>
    </w:p>
    <w:tbl>
      <w:tblPr>
        <w:tblW w:w="0" w:type="auto"/>
        <w:tblLook w:val="04A0" w:firstRow="1" w:lastRow="0" w:firstColumn="1" w:lastColumn="0" w:noHBand="0" w:noVBand="1"/>
      </w:tblPr>
      <w:tblGrid>
        <w:gridCol w:w="5166"/>
        <w:gridCol w:w="8946"/>
      </w:tblGrid>
      <w:tr w:rsidR="000E6A9B" w14:paraId="39DEB46C" w14:textId="77777777">
        <w:tc>
          <w:tcPr>
            <w:tcW w:w="5238" w:type="dxa"/>
          </w:tcPr>
          <w:p w14:paraId="50E1B694" w14:textId="77777777" w:rsidR="000E6A9B" w:rsidRDefault="000E6A9B">
            <w:pPr>
              <w:tabs>
                <w:tab w:val="left" w:pos="7092"/>
              </w:tabs>
              <w:jc w:val="center"/>
              <w:rPr>
                <w:b/>
                <w:bCs/>
              </w:rPr>
            </w:pPr>
            <w:r>
              <w:rPr>
                <w:b/>
                <w:bCs/>
              </w:rPr>
              <w:lastRenderedPageBreak/>
              <w:t>UỶ BAN NHÂN DÂN</w:t>
            </w:r>
          </w:p>
          <w:p w14:paraId="7E263928" w14:textId="77777777" w:rsidR="000E6A9B" w:rsidRDefault="000E6A9B">
            <w:pPr>
              <w:tabs>
                <w:tab w:val="left" w:pos="7092"/>
              </w:tabs>
              <w:jc w:val="center"/>
              <w:rPr>
                <w:b/>
                <w:bCs/>
              </w:rPr>
            </w:pPr>
            <w:r>
              <w:rPr>
                <w:b/>
                <w:bCs/>
              </w:rPr>
              <w:t>XÃ HƯƠNG KHÊ</w:t>
            </w:r>
          </w:p>
        </w:tc>
        <w:tc>
          <w:tcPr>
            <w:tcW w:w="9090" w:type="dxa"/>
          </w:tcPr>
          <w:p w14:paraId="1B6BBB3B" w14:textId="77777777" w:rsidR="000E6A9B" w:rsidRDefault="000E6A9B">
            <w:pPr>
              <w:tabs>
                <w:tab w:val="left" w:pos="7092"/>
              </w:tabs>
              <w:jc w:val="center"/>
              <w:rPr>
                <w:b/>
                <w:bCs/>
              </w:rPr>
            </w:pPr>
            <w:r>
              <w:rPr>
                <w:b/>
                <w:bCs/>
              </w:rPr>
              <w:t>CỘNG HOÀ XÃ HỘI CHỦ NGHĨA VIỆT NAM</w:t>
            </w:r>
          </w:p>
          <w:p w14:paraId="0EFA781D" w14:textId="77777777" w:rsidR="000E6A9B" w:rsidRDefault="000E6A9B">
            <w:pPr>
              <w:tabs>
                <w:tab w:val="left" w:pos="7092"/>
              </w:tabs>
              <w:jc w:val="center"/>
              <w:rPr>
                <w:b/>
                <w:bCs/>
              </w:rPr>
            </w:pPr>
            <w:r>
              <w:rPr>
                <w:b/>
                <w:bCs/>
              </w:rPr>
              <w:t>Độc lập – Tự do – Hạnh phúc</w:t>
            </w:r>
          </w:p>
        </w:tc>
      </w:tr>
    </w:tbl>
    <w:p w14:paraId="2FBC5C71" w14:textId="77777777" w:rsidR="000E6A9B" w:rsidRDefault="000E6A9B" w:rsidP="00D32674">
      <w:pPr>
        <w:tabs>
          <w:tab w:val="left" w:pos="7092"/>
        </w:tabs>
      </w:pPr>
      <w:r>
        <w:rPr>
          <w:noProof/>
        </w:rPr>
        <mc:AlternateContent>
          <mc:Choice Requires="wps">
            <w:drawing>
              <wp:anchor distT="0" distB="0" distL="114300" distR="114300" simplePos="0" relativeHeight="251662336" behindDoc="0" locked="0" layoutInCell="1" allowOverlap="1" wp14:anchorId="6C772C9C" wp14:editId="32F7536F">
                <wp:simplePos x="0" y="0"/>
                <wp:positionH relativeFrom="column">
                  <wp:posOffset>5033010</wp:posOffset>
                </wp:positionH>
                <wp:positionV relativeFrom="paragraph">
                  <wp:posOffset>28575</wp:posOffset>
                </wp:positionV>
                <wp:extent cx="2209800" cy="0"/>
                <wp:effectExtent l="9525" t="11430" r="9525" b="762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D0D712" id="_x0000_t32" coordsize="21600,21600" o:spt="32" o:oned="t" path="m,l21600,21600e" filled="f">
                <v:path arrowok="t" fillok="f" o:connecttype="none"/>
                <o:lock v:ext="edit" shapetype="t"/>
              </v:shapetype>
              <v:shape id="AutoShape 5" o:spid="_x0000_s1026" type="#_x0000_t32" style="position:absolute;margin-left:396.3pt;margin-top:2.25pt;width:174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"/>
            </w:pict>
          </mc:Fallback>
        </mc:AlternateContent>
      </w:r>
      <w:r>
        <w:rPr>
          <w:noProof/>
        </w:rPr>
        <mc:AlternateContent>
          <mc:Choice Requires="wps">
            <w:drawing>
              <wp:anchor distT="0" distB="0" distL="114300" distR="114300" simplePos="0" relativeHeight="251661312" behindDoc="0" locked="0" layoutInCell="1" allowOverlap="1" wp14:anchorId="55489F6A" wp14:editId="5E189A65">
                <wp:simplePos x="0" y="0"/>
                <wp:positionH relativeFrom="column">
                  <wp:posOffset>1169670</wp:posOffset>
                </wp:positionH>
                <wp:positionV relativeFrom="paragraph">
                  <wp:posOffset>4445</wp:posOffset>
                </wp:positionV>
                <wp:extent cx="695960" cy="0"/>
                <wp:effectExtent l="13335" t="6350" r="5080" b="1270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641FE6" id="AutoShape 4" o:spid="_x0000_s1026" type="#_x0000_t32" style="position:absolute;margin-left:92.1pt;margin-top:.35pt;width:54.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qxpHAIAADo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"/>
            </w:pict>
          </mc:Fallback>
        </mc:AlternateContent>
      </w:r>
      <w:r>
        <w:t xml:space="preserve">   </w:t>
      </w:r>
    </w:p>
    <w:p w14:paraId="68332048" w14:textId="77777777" w:rsidR="000E6A9B" w:rsidRDefault="000E6A9B" w:rsidP="00C27DB2">
      <w:pPr>
        <w:tabs>
          <w:tab w:val="left" w:pos="7092"/>
        </w:tabs>
        <w:jc w:val="center"/>
        <w:rPr>
          <w:b/>
          <w:bCs/>
        </w:rPr>
      </w:pPr>
    </w:p>
    <w:p w14:paraId="0C6A6411" w14:textId="77777777" w:rsidR="000E6A9B" w:rsidRDefault="000E6A9B" w:rsidP="00A6329E">
      <w:pPr>
        <w:tabs>
          <w:tab w:val="left" w:pos="7092"/>
        </w:tabs>
        <w:spacing w:after="120"/>
        <w:jc w:val="center"/>
        <w:rPr>
          <w:b/>
          <w:bCs/>
        </w:rPr>
      </w:pPr>
      <w:r w:rsidRPr="00C27DB2">
        <w:rPr>
          <w:b/>
          <w:bCs/>
        </w:rPr>
        <w:t xml:space="preserve">THÔNG TIN </w:t>
      </w:r>
      <w:r w:rsidR="005726A9">
        <w:rPr>
          <w:b/>
          <w:bCs/>
        </w:rPr>
        <w:t xml:space="preserve">THỬA ĐẤT THUỘC </w:t>
      </w:r>
      <w:r w:rsidRPr="00C27DB2">
        <w:rPr>
          <w:b/>
          <w:bCs/>
        </w:rPr>
        <w:t>GIẤY CHỨNG NHẬN QSD ĐẤT BỊ MẤT</w:t>
      </w:r>
      <w:r w:rsidR="005726A9">
        <w:rPr>
          <w:b/>
          <w:bCs/>
        </w:rPr>
        <w:t xml:space="preserve"> CHƯA KÝ LIỀN KỀ</w:t>
      </w:r>
    </w:p>
    <w:p w14:paraId="688DA7F4" w14:textId="77777777" w:rsidR="000E6A9B" w:rsidRDefault="000E6A9B" w:rsidP="00C27DB2">
      <w:pPr>
        <w:tabs>
          <w:tab w:val="left" w:pos="7092"/>
        </w:tabs>
        <w:jc w:val="center"/>
        <w:rPr>
          <w:i/>
          <w:iCs/>
        </w:rPr>
      </w:pPr>
      <w:r w:rsidRPr="00C27DB2">
        <w:rPr>
          <w:i/>
          <w:iCs/>
        </w:rPr>
        <w:t xml:space="preserve">(Kèm theo Thông báo số        /TB-UBND ngày       tháng </w:t>
      </w:r>
      <w:r>
        <w:rPr>
          <w:i/>
          <w:iCs/>
        </w:rPr>
        <w:t xml:space="preserve">    </w:t>
      </w:r>
      <w:r w:rsidRPr="00C27DB2">
        <w:rPr>
          <w:i/>
          <w:iCs/>
        </w:rPr>
        <w:t xml:space="preserve"> năm 202</w:t>
      </w:r>
      <w:r>
        <w:rPr>
          <w:i/>
          <w:iCs/>
        </w:rPr>
        <w:t>6</w:t>
      </w:r>
      <w:r w:rsidRPr="00C27DB2">
        <w:rPr>
          <w:i/>
          <w:iCs/>
        </w:rPr>
        <w:t xml:space="preserve"> của UBND xã Hương Khê)</w:t>
      </w:r>
    </w:p>
    <w:p w14:paraId="1D713C4C" w14:textId="77777777" w:rsidR="000E6A9B" w:rsidRDefault="000E6A9B" w:rsidP="00C27DB2">
      <w:pPr>
        <w:tabs>
          <w:tab w:val="left" w:pos="7092"/>
        </w:tabs>
        <w:jc w:val="center"/>
        <w:rPr>
          <w:i/>
          <w:iCs/>
        </w:r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024"/>
        <w:gridCol w:w="2054"/>
        <w:gridCol w:w="1030"/>
        <w:gridCol w:w="805"/>
        <w:gridCol w:w="1255"/>
        <w:gridCol w:w="3645"/>
        <w:gridCol w:w="1522"/>
        <w:gridCol w:w="1596"/>
      </w:tblGrid>
      <w:tr w:rsidR="000E6A9B" w14:paraId="0C74F13B" w14:textId="77777777" w:rsidTr="000E6A9B">
        <w:tc>
          <w:tcPr>
            <w:tcW w:w="670" w:type="dxa"/>
            <w:vAlign w:val="center"/>
          </w:tcPr>
          <w:p w14:paraId="1C22DE5E" w14:textId="77777777" w:rsidR="000E6A9B" w:rsidRDefault="000E6A9B" w:rsidP="005F291B">
            <w:pPr>
              <w:tabs>
                <w:tab w:val="left" w:pos="7092"/>
              </w:tabs>
              <w:jc w:val="center"/>
              <w:rPr>
                <w:b/>
                <w:bCs/>
                <w:sz w:val="24"/>
                <w:szCs w:val="24"/>
              </w:rPr>
            </w:pPr>
            <w:r>
              <w:rPr>
                <w:b/>
                <w:bCs/>
                <w:sz w:val="24"/>
                <w:szCs w:val="24"/>
              </w:rPr>
              <w:t>STT</w:t>
            </w:r>
          </w:p>
        </w:tc>
        <w:tc>
          <w:tcPr>
            <w:tcW w:w="2024" w:type="dxa"/>
            <w:vAlign w:val="center"/>
          </w:tcPr>
          <w:p w14:paraId="00B97CD1" w14:textId="77777777" w:rsidR="000E6A9B" w:rsidRDefault="000E6A9B" w:rsidP="005F291B">
            <w:pPr>
              <w:tabs>
                <w:tab w:val="left" w:pos="7092"/>
              </w:tabs>
              <w:jc w:val="center"/>
              <w:rPr>
                <w:b/>
                <w:bCs/>
                <w:sz w:val="24"/>
                <w:szCs w:val="24"/>
              </w:rPr>
            </w:pPr>
            <w:r>
              <w:rPr>
                <w:b/>
                <w:bCs/>
                <w:sz w:val="24"/>
                <w:szCs w:val="24"/>
              </w:rPr>
              <w:t>Họ và tên chủ sử dụng đất</w:t>
            </w:r>
          </w:p>
        </w:tc>
        <w:tc>
          <w:tcPr>
            <w:tcW w:w="2054" w:type="dxa"/>
            <w:vAlign w:val="center"/>
          </w:tcPr>
          <w:p w14:paraId="66F60809" w14:textId="77777777" w:rsidR="000E6A9B" w:rsidRDefault="000E6A9B" w:rsidP="005F291B">
            <w:pPr>
              <w:tabs>
                <w:tab w:val="left" w:pos="7092"/>
              </w:tabs>
              <w:jc w:val="center"/>
              <w:rPr>
                <w:b/>
                <w:bCs/>
                <w:sz w:val="24"/>
                <w:szCs w:val="24"/>
              </w:rPr>
            </w:pPr>
            <w:r>
              <w:rPr>
                <w:b/>
                <w:bCs/>
                <w:sz w:val="24"/>
                <w:szCs w:val="24"/>
              </w:rPr>
              <w:t>Địa chỉ thửa đất</w:t>
            </w:r>
          </w:p>
        </w:tc>
        <w:tc>
          <w:tcPr>
            <w:tcW w:w="1030" w:type="dxa"/>
            <w:vAlign w:val="center"/>
          </w:tcPr>
          <w:p w14:paraId="079F1E43" w14:textId="77777777" w:rsidR="000E6A9B" w:rsidRDefault="000E6A9B" w:rsidP="005F291B">
            <w:pPr>
              <w:tabs>
                <w:tab w:val="left" w:pos="7092"/>
              </w:tabs>
              <w:jc w:val="center"/>
              <w:rPr>
                <w:b/>
                <w:bCs/>
                <w:sz w:val="24"/>
                <w:szCs w:val="24"/>
              </w:rPr>
            </w:pPr>
            <w:r>
              <w:rPr>
                <w:b/>
                <w:bCs/>
                <w:sz w:val="24"/>
                <w:szCs w:val="24"/>
              </w:rPr>
              <w:t>Số thửa</w:t>
            </w:r>
          </w:p>
        </w:tc>
        <w:tc>
          <w:tcPr>
            <w:tcW w:w="805" w:type="dxa"/>
            <w:vAlign w:val="center"/>
          </w:tcPr>
          <w:p w14:paraId="7E5898DF" w14:textId="77777777" w:rsidR="000E6A9B" w:rsidRDefault="000E6A9B" w:rsidP="005F291B">
            <w:pPr>
              <w:tabs>
                <w:tab w:val="left" w:pos="7092"/>
              </w:tabs>
              <w:jc w:val="center"/>
              <w:rPr>
                <w:b/>
                <w:bCs/>
                <w:sz w:val="24"/>
                <w:szCs w:val="24"/>
              </w:rPr>
            </w:pPr>
            <w:r>
              <w:rPr>
                <w:b/>
                <w:bCs/>
                <w:sz w:val="24"/>
                <w:szCs w:val="24"/>
              </w:rPr>
              <w:t>Số tờ</w:t>
            </w:r>
          </w:p>
        </w:tc>
        <w:tc>
          <w:tcPr>
            <w:tcW w:w="1255" w:type="dxa"/>
            <w:vAlign w:val="center"/>
          </w:tcPr>
          <w:p w14:paraId="27EDAD7B" w14:textId="77777777" w:rsidR="000E6A9B" w:rsidRDefault="000E6A9B" w:rsidP="005F291B">
            <w:pPr>
              <w:tabs>
                <w:tab w:val="left" w:pos="7092"/>
              </w:tabs>
              <w:jc w:val="center"/>
              <w:rPr>
                <w:b/>
                <w:bCs/>
                <w:sz w:val="24"/>
                <w:szCs w:val="24"/>
              </w:rPr>
            </w:pPr>
            <w:r>
              <w:rPr>
                <w:b/>
                <w:bCs/>
                <w:sz w:val="24"/>
                <w:szCs w:val="24"/>
              </w:rPr>
              <w:t>Diện tích (m</w:t>
            </w:r>
            <w:r>
              <w:rPr>
                <w:b/>
                <w:bCs/>
                <w:sz w:val="24"/>
                <w:szCs w:val="24"/>
                <w:vertAlign w:val="superscript"/>
              </w:rPr>
              <w:t>2</w:t>
            </w:r>
            <w:r>
              <w:rPr>
                <w:b/>
                <w:bCs/>
                <w:sz w:val="24"/>
                <w:szCs w:val="24"/>
              </w:rPr>
              <w:t>)</w:t>
            </w:r>
          </w:p>
        </w:tc>
        <w:tc>
          <w:tcPr>
            <w:tcW w:w="3645" w:type="dxa"/>
            <w:vAlign w:val="center"/>
          </w:tcPr>
          <w:p w14:paraId="642514EF" w14:textId="77777777" w:rsidR="000E6A9B" w:rsidRDefault="000E6A9B" w:rsidP="005F291B">
            <w:pPr>
              <w:tabs>
                <w:tab w:val="left" w:pos="7092"/>
              </w:tabs>
              <w:jc w:val="center"/>
              <w:rPr>
                <w:b/>
                <w:bCs/>
                <w:sz w:val="24"/>
                <w:szCs w:val="24"/>
              </w:rPr>
            </w:pPr>
            <w:r>
              <w:rPr>
                <w:b/>
                <w:bCs/>
                <w:sz w:val="24"/>
                <w:szCs w:val="24"/>
              </w:rPr>
              <w:t>Loại đất</w:t>
            </w:r>
          </w:p>
        </w:tc>
        <w:tc>
          <w:tcPr>
            <w:tcW w:w="1522" w:type="dxa"/>
            <w:vAlign w:val="center"/>
          </w:tcPr>
          <w:p w14:paraId="7DA0F913" w14:textId="77777777" w:rsidR="000E6A9B" w:rsidRDefault="000E6A9B" w:rsidP="005F291B">
            <w:pPr>
              <w:tabs>
                <w:tab w:val="left" w:pos="7092"/>
              </w:tabs>
              <w:jc w:val="center"/>
              <w:rPr>
                <w:b/>
                <w:bCs/>
                <w:sz w:val="24"/>
                <w:szCs w:val="24"/>
              </w:rPr>
            </w:pPr>
            <w:r>
              <w:rPr>
                <w:b/>
                <w:bCs/>
                <w:sz w:val="24"/>
                <w:szCs w:val="24"/>
              </w:rPr>
              <w:t>Số phát hành</w:t>
            </w:r>
          </w:p>
        </w:tc>
        <w:tc>
          <w:tcPr>
            <w:tcW w:w="1596" w:type="dxa"/>
            <w:vAlign w:val="center"/>
          </w:tcPr>
          <w:p w14:paraId="23804F75" w14:textId="77777777" w:rsidR="000E6A9B" w:rsidRDefault="000E6A9B" w:rsidP="005F291B">
            <w:pPr>
              <w:tabs>
                <w:tab w:val="left" w:pos="7092"/>
              </w:tabs>
              <w:jc w:val="center"/>
              <w:rPr>
                <w:b/>
                <w:bCs/>
                <w:sz w:val="24"/>
                <w:szCs w:val="24"/>
              </w:rPr>
            </w:pPr>
            <w:r>
              <w:rPr>
                <w:b/>
                <w:bCs/>
                <w:sz w:val="24"/>
                <w:szCs w:val="24"/>
              </w:rPr>
              <w:t>Ghi chú</w:t>
            </w:r>
          </w:p>
        </w:tc>
      </w:tr>
      <w:tr w:rsidR="000E6A9B" w:rsidRPr="00187055" w14:paraId="2E4857FA" w14:textId="77777777" w:rsidTr="000E6A9B">
        <w:tc>
          <w:tcPr>
            <w:tcW w:w="670" w:type="dxa"/>
            <w:vAlign w:val="center"/>
          </w:tcPr>
          <w:p w14:paraId="7D5720F9" w14:textId="77777777" w:rsidR="000E6A9B" w:rsidRPr="00187055" w:rsidRDefault="000E6A9B" w:rsidP="005F291B">
            <w:pPr>
              <w:tabs>
                <w:tab w:val="left" w:pos="7092"/>
              </w:tabs>
              <w:jc w:val="center"/>
              <w:rPr>
                <w:sz w:val="24"/>
                <w:szCs w:val="24"/>
              </w:rPr>
            </w:pPr>
            <w:r w:rsidRPr="00187055">
              <w:rPr>
                <w:sz w:val="24"/>
                <w:szCs w:val="24"/>
              </w:rPr>
              <w:t>1</w:t>
            </w:r>
          </w:p>
        </w:tc>
        <w:tc>
          <w:tcPr>
            <w:tcW w:w="2024" w:type="dxa"/>
            <w:vAlign w:val="center"/>
          </w:tcPr>
          <w:p w14:paraId="1298E7AC" w14:textId="77777777" w:rsidR="000E6A9B" w:rsidRPr="000E6A9B" w:rsidRDefault="000E6A9B" w:rsidP="005F291B">
            <w:pPr>
              <w:tabs>
                <w:tab w:val="left" w:pos="7092"/>
              </w:tabs>
              <w:rPr>
                <w:sz w:val="24"/>
                <w:szCs w:val="24"/>
              </w:rPr>
            </w:pPr>
            <w:r w:rsidRPr="000E6A9B">
              <w:rPr>
                <w:noProof/>
                <w:sz w:val="24"/>
                <w:szCs w:val="24"/>
              </w:rPr>
              <w:t>Ông Lê Đình Định Bà Hồ Thị Long</w:t>
            </w:r>
          </w:p>
        </w:tc>
        <w:tc>
          <w:tcPr>
            <w:tcW w:w="2054" w:type="dxa"/>
            <w:vAlign w:val="center"/>
          </w:tcPr>
          <w:p w14:paraId="0EFC64AA" w14:textId="77777777" w:rsidR="000E6A9B" w:rsidRPr="000E6A9B" w:rsidRDefault="000E6A9B" w:rsidP="005F291B">
            <w:pPr>
              <w:tabs>
                <w:tab w:val="left" w:pos="7092"/>
              </w:tabs>
              <w:jc w:val="center"/>
              <w:rPr>
                <w:sz w:val="24"/>
                <w:szCs w:val="24"/>
              </w:rPr>
            </w:pPr>
            <w:r w:rsidRPr="000E6A9B">
              <w:rPr>
                <w:sz w:val="24"/>
                <w:szCs w:val="24"/>
              </w:rPr>
              <w:t xml:space="preserve">Thôn </w:t>
            </w:r>
            <w:r w:rsidRPr="000E6A9B">
              <w:rPr>
                <w:noProof/>
                <w:sz w:val="24"/>
                <w:szCs w:val="24"/>
              </w:rPr>
              <w:t>Trung Thịnh</w:t>
            </w:r>
            <w:r w:rsidRPr="000E6A9B">
              <w:rPr>
                <w:sz w:val="24"/>
                <w:szCs w:val="24"/>
              </w:rPr>
              <w:t>, xã Hương Khê</w:t>
            </w:r>
          </w:p>
        </w:tc>
        <w:tc>
          <w:tcPr>
            <w:tcW w:w="1030" w:type="dxa"/>
            <w:vAlign w:val="center"/>
          </w:tcPr>
          <w:p w14:paraId="03AE838F" w14:textId="77777777" w:rsidR="000E6A9B" w:rsidRPr="000E6A9B" w:rsidRDefault="000E6A9B" w:rsidP="005F291B">
            <w:pPr>
              <w:tabs>
                <w:tab w:val="left" w:pos="7092"/>
              </w:tabs>
              <w:jc w:val="center"/>
              <w:rPr>
                <w:sz w:val="24"/>
                <w:szCs w:val="24"/>
              </w:rPr>
            </w:pPr>
            <w:r w:rsidRPr="000E6A9B">
              <w:rPr>
                <w:noProof/>
                <w:sz w:val="24"/>
                <w:szCs w:val="24"/>
              </w:rPr>
              <w:t>384</w:t>
            </w:r>
          </w:p>
        </w:tc>
        <w:tc>
          <w:tcPr>
            <w:tcW w:w="805" w:type="dxa"/>
            <w:vAlign w:val="center"/>
          </w:tcPr>
          <w:p w14:paraId="58F9C875" w14:textId="77777777" w:rsidR="000E6A9B" w:rsidRPr="000E6A9B" w:rsidRDefault="000E6A9B" w:rsidP="005F291B">
            <w:pPr>
              <w:tabs>
                <w:tab w:val="left" w:pos="7092"/>
              </w:tabs>
              <w:jc w:val="center"/>
              <w:rPr>
                <w:sz w:val="24"/>
                <w:szCs w:val="24"/>
              </w:rPr>
            </w:pPr>
            <w:r w:rsidRPr="000E6A9B">
              <w:rPr>
                <w:noProof/>
                <w:sz w:val="24"/>
                <w:szCs w:val="24"/>
              </w:rPr>
              <w:t>12</w:t>
            </w:r>
          </w:p>
        </w:tc>
        <w:tc>
          <w:tcPr>
            <w:tcW w:w="1255" w:type="dxa"/>
            <w:vAlign w:val="center"/>
          </w:tcPr>
          <w:p w14:paraId="018C2399" w14:textId="77777777" w:rsidR="000E6A9B" w:rsidRPr="000E6A9B" w:rsidRDefault="000E6A9B" w:rsidP="005F291B">
            <w:pPr>
              <w:tabs>
                <w:tab w:val="left" w:pos="7092"/>
              </w:tabs>
              <w:jc w:val="center"/>
              <w:rPr>
                <w:sz w:val="24"/>
                <w:szCs w:val="24"/>
              </w:rPr>
            </w:pPr>
            <w:r w:rsidRPr="000E6A9B">
              <w:rPr>
                <w:noProof/>
                <w:sz w:val="24"/>
                <w:szCs w:val="24"/>
              </w:rPr>
              <w:t>3334,1</w:t>
            </w:r>
          </w:p>
        </w:tc>
        <w:tc>
          <w:tcPr>
            <w:tcW w:w="3645" w:type="dxa"/>
            <w:vAlign w:val="center"/>
          </w:tcPr>
          <w:p w14:paraId="783E580E" w14:textId="77777777" w:rsidR="000E6A9B" w:rsidRPr="000E6A9B" w:rsidRDefault="000E6A9B" w:rsidP="005F291B">
            <w:pPr>
              <w:tabs>
                <w:tab w:val="left" w:pos="7092"/>
              </w:tabs>
              <w:jc w:val="center"/>
              <w:rPr>
                <w:sz w:val="24"/>
                <w:szCs w:val="24"/>
              </w:rPr>
            </w:pPr>
            <w:r w:rsidRPr="000E6A9B">
              <w:rPr>
                <w:sz w:val="24"/>
                <w:szCs w:val="24"/>
              </w:rPr>
              <w:t>Đất ở (</w:t>
            </w:r>
            <w:r w:rsidRPr="000E6A9B">
              <w:rPr>
                <w:noProof/>
                <w:sz w:val="24"/>
                <w:szCs w:val="24"/>
              </w:rPr>
              <w:t>300,0</w:t>
            </w:r>
            <w:r w:rsidRPr="000E6A9B">
              <w:rPr>
                <w:sz w:val="24"/>
                <w:szCs w:val="24"/>
              </w:rPr>
              <w:t>m</w:t>
            </w:r>
            <w:r w:rsidRPr="000E6A9B">
              <w:rPr>
                <w:sz w:val="24"/>
                <w:szCs w:val="24"/>
                <w:vertAlign w:val="superscript"/>
              </w:rPr>
              <w:t>2</w:t>
            </w:r>
            <w:r w:rsidRPr="000E6A9B">
              <w:rPr>
                <w:sz w:val="24"/>
                <w:szCs w:val="24"/>
              </w:rPr>
              <w:t>) và đất</w:t>
            </w:r>
            <w:r w:rsidRPr="000E6A9B">
              <w:rPr>
                <w:rFonts w:eastAsia="sans-serif"/>
                <w:sz w:val="24"/>
                <w:szCs w:val="24"/>
                <w:shd w:val="clear" w:color="auto" w:fill="FFFFFF"/>
              </w:rPr>
              <w:t xml:space="preserve"> trồng cây lâu năm (</w:t>
            </w:r>
            <w:r w:rsidRPr="000E6A9B">
              <w:rPr>
                <w:rFonts w:eastAsia="sans-serif"/>
                <w:noProof/>
                <w:sz w:val="24"/>
                <w:szCs w:val="24"/>
                <w:shd w:val="clear" w:color="auto" w:fill="FFFFFF"/>
              </w:rPr>
              <w:t>3034,1</w:t>
            </w:r>
            <w:r w:rsidRPr="000E6A9B">
              <w:rPr>
                <w:rFonts w:eastAsia="sans-serif"/>
                <w:sz w:val="24"/>
                <w:szCs w:val="24"/>
                <w:shd w:val="clear" w:color="auto" w:fill="FFFFFF"/>
              </w:rPr>
              <w:t>m</w:t>
            </w:r>
            <w:r w:rsidRPr="000E6A9B">
              <w:rPr>
                <w:rFonts w:eastAsia="sans-serif"/>
                <w:sz w:val="24"/>
                <w:szCs w:val="24"/>
                <w:shd w:val="clear" w:color="auto" w:fill="FFFFFF"/>
                <w:vertAlign w:val="superscript"/>
              </w:rPr>
              <w:t>2</w:t>
            </w:r>
            <w:r w:rsidRPr="000E6A9B">
              <w:rPr>
                <w:rFonts w:eastAsia="sans-serif"/>
                <w:sz w:val="24"/>
                <w:szCs w:val="24"/>
                <w:shd w:val="clear" w:color="auto" w:fill="FFFFFF"/>
              </w:rPr>
              <w:t>)</w:t>
            </w:r>
          </w:p>
        </w:tc>
        <w:tc>
          <w:tcPr>
            <w:tcW w:w="1522" w:type="dxa"/>
            <w:vAlign w:val="center"/>
          </w:tcPr>
          <w:p w14:paraId="0AC50920" w14:textId="77777777" w:rsidR="000E6A9B" w:rsidRPr="000E6A9B" w:rsidRDefault="000E6A9B" w:rsidP="005F291B">
            <w:pPr>
              <w:tabs>
                <w:tab w:val="left" w:pos="7092"/>
              </w:tabs>
              <w:jc w:val="center"/>
              <w:rPr>
                <w:sz w:val="24"/>
                <w:szCs w:val="24"/>
              </w:rPr>
            </w:pPr>
            <w:r w:rsidRPr="000E6A9B">
              <w:rPr>
                <w:noProof/>
                <w:sz w:val="24"/>
                <w:szCs w:val="24"/>
              </w:rPr>
              <w:t>AĐ 223025</w:t>
            </w:r>
          </w:p>
        </w:tc>
        <w:tc>
          <w:tcPr>
            <w:tcW w:w="1596" w:type="dxa"/>
            <w:vAlign w:val="center"/>
          </w:tcPr>
          <w:p w14:paraId="43FBCF31" w14:textId="77777777" w:rsidR="000E6A9B" w:rsidRPr="005C1BE8" w:rsidRDefault="000E6A9B" w:rsidP="005F291B">
            <w:pPr>
              <w:tabs>
                <w:tab w:val="left" w:pos="7092"/>
              </w:tabs>
              <w:jc w:val="center"/>
              <w:rPr>
                <w:sz w:val="24"/>
                <w:szCs w:val="24"/>
              </w:rPr>
            </w:pPr>
            <w:r>
              <w:rPr>
                <w:sz w:val="24"/>
                <w:szCs w:val="24"/>
              </w:rPr>
              <w:t>Thị trấn Hương Khê</w:t>
            </w:r>
            <w:r w:rsidRPr="005C1BE8">
              <w:rPr>
                <w:sz w:val="24"/>
                <w:szCs w:val="24"/>
              </w:rPr>
              <w:t xml:space="preserve"> cũ</w:t>
            </w:r>
          </w:p>
        </w:tc>
      </w:tr>
    </w:tbl>
    <w:p w14:paraId="2863EF1C" w14:textId="77777777" w:rsidR="000E6A9B" w:rsidRDefault="000E6A9B" w:rsidP="00C27DB2">
      <w:pPr>
        <w:tabs>
          <w:tab w:val="left" w:pos="7092"/>
        </w:tabs>
        <w:jc w:val="center"/>
        <w:rPr>
          <w:i/>
          <w:iCs/>
        </w:rPr>
        <w:sectPr w:rsidR="000E6A9B" w:rsidSect="00C27DB2">
          <w:pgSz w:w="15840" w:h="12240" w:orient="landscape"/>
          <w:pgMar w:top="1699" w:right="864" w:bottom="1008" w:left="864" w:header="720" w:footer="432" w:gutter="0"/>
          <w:cols w:space="720"/>
          <w:docGrid w:linePitch="381"/>
        </w:sectPr>
      </w:pPr>
    </w:p>
    <w:p w14:paraId="1CD8BE1F" w14:textId="77777777" w:rsidR="000E6A9B" w:rsidRPr="00C27DB2" w:rsidRDefault="000E6A9B" w:rsidP="00C27DB2">
      <w:pPr>
        <w:tabs>
          <w:tab w:val="left" w:pos="7092"/>
        </w:tabs>
        <w:jc w:val="center"/>
        <w:rPr>
          <w:i/>
          <w:iCs/>
        </w:rPr>
      </w:pPr>
    </w:p>
    <w:sectPr w:rsidR="000E6A9B" w:rsidRPr="00C27DB2" w:rsidSect="000E6A9B">
      <w:type w:val="continuous"/>
      <w:pgSz w:w="15840" w:h="12240" w:orient="landscape"/>
      <w:pgMar w:top="1699" w:right="864" w:bottom="1008" w:left="864"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C1342" w14:textId="77777777" w:rsidR="00BC5237" w:rsidRDefault="00BC5237">
      <w:r>
        <w:separator/>
      </w:r>
    </w:p>
  </w:endnote>
  <w:endnote w:type="continuationSeparator" w:id="0">
    <w:p w14:paraId="041F2DD4" w14:textId="77777777" w:rsidR="00BC5237" w:rsidRDefault="00BC5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ans-serif">
    <w:altName w:val="AMGDT"/>
    <w:charset w:val="00"/>
    <w:family w:val="auto"/>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282A" w14:textId="77777777" w:rsidR="000E6A9B" w:rsidRDefault="000E6A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B23B795" w14:textId="77777777" w:rsidR="000E6A9B" w:rsidRDefault="000E6A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D358" w14:textId="77777777" w:rsidR="000E6A9B" w:rsidRDefault="000E6A9B" w:rsidP="00D32674">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28ED" w14:textId="77777777" w:rsidR="00BC5237" w:rsidRDefault="00BC5237">
      <w:r>
        <w:separator/>
      </w:r>
    </w:p>
  </w:footnote>
  <w:footnote w:type="continuationSeparator" w:id="0">
    <w:p w14:paraId="1776FF17" w14:textId="77777777" w:rsidR="00BC5237" w:rsidRDefault="00BC5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09A"/>
    <w:rsid w:val="00002EDD"/>
    <w:rsid w:val="00003BEF"/>
    <w:rsid w:val="00010027"/>
    <w:rsid w:val="000174C4"/>
    <w:rsid w:val="00022143"/>
    <w:rsid w:val="00027553"/>
    <w:rsid w:val="00031F16"/>
    <w:rsid w:val="00036851"/>
    <w:rsid w:val="00037962"/>
    <w:rsid w:val="00044A32"/>
    <w:rsid w:val="00045CA7"/>
    <w:rsid w:val="00047CA1"/>
    <w:rsid w:val="000514BB"/>
    <w:rsid w:val="00051D4F"/>
    <w:rsid w:val="000538B8"/>
    <w:rsid w:val="000547EB"/>
    <w:rsid w:val="00056D7C"/>
    <w:rsid w:val="00061AC5"/>
    <w:rsid w:val="000707A2"/>
    <w:rsid w:val="00073F7E"/>
    <w:rsid w:val="00075FB6"/>
    <w:rsid w:val="00076EAB"/>
    <w:rsid w:val="00077984"/>
    <w:rsid w:val="00081E2F"/>
    <w:rsid w:val="00082790"/>
    <w:rsid w:val="00083B1B"/>
    <w:rsid w:val="00092DAB"/>
    <w:rsid w:val="00093A30"/>
    <w:rsid w:val="000963A9"/>
    <w:rsid w:val="000975C5"/>
    <w:rsid w:val="000A2785"/>
    <w:rsid w:val="000A6516"/>
    <w:rsid w:val="000C5054"/>
    <w:rsid w:val="000C6490"/>
    <w:rsid w:val="000C6882"/>
    <w:rsid w:val="000C6B8B"/>
    <w:rsid w:val="000C7B51"/>
    <w:rsid w:val="000D0B25"/>
    <w:rsid w:val="000D143B"/>
    <w:rsid w:val="000D26DA"/>
    <w:rsid w:val="000D3442"/>
    <w:rsid w:val="000D413A"/>
    <w:rsid w:val="000D483F"/>
    <w:rsid w:val="000D6528"/>
    <w:rsid w:val="000E3BB0"/>
    <w:rsid w:val="000E6A9B"/>
    <w:rsid w:val="000E6EF6"/>
    <w:rsid w:val="000E71E6"/>
    <w:rsid w:val="000F0153"/>
    <w:rsid w:val="000F495A"/>
    <w:rsid w:val="000F6442"/>
    <w:rsid w:val="00104565"/>
    <w:rsid w:val="001108F4"/>
    <w:rsid w:val="00112E82"/>
    <w:rsid w:val="00114D84"/>
    <w:rsid w:val="00116261"/>
    <w:rsid w:val="001164FF"/>
    <w:rsid w:val="00116BC4"/>
    <w:rsid w:val="001170A8"/>
    <w:rsid w:val="00117484"/>
    <w:rsid w:val="00120C30"/>
    <w:rsid w:val="00121E40"/>
    <w:rsid w:val="00125111"/>
    <w:rsid w:val="001266A9"/>
    <w:rsid w:val="00127089"/>
    <w:rsid w:val="00127E26"/>
    <w:rsid w:val="00130ADB"/>
    <w:rsid w:val="00134A1D"/>
    <w:rsid w:val="0013609B"/>
    <w:rsid w:val="001362FE"/>
    <w:rsid w:val="001405D1"/>
    <w:rsid w:val="00141179"/>
    <w:rsid w:val="00142587"/>
    <w:rsid w:val="00143C22"/>
    <w:rsid w:val="001534D4"/>
    <w:rsid w:val="00160142"/>
    <w:rsid w:val="00164878"/>
    <w:rsid w:val="00164F4D"/>
    <w:rsid w:val="00164FBF"/>
    <w:rsid w:val="001665A7"/>
    <w:rsid w:val="001672F4"/>
    <w:rsid w:val="00172A07"/>
    <w:rsid w:val="00173867"/>
    <w:rsid w:val="001747CA"/>
    <w:rsid w:val="001774B1"/>
    <w:rsid w:val="00180EF1"/>
    <w:rsid w:val="00183338"/>
    <w:rsid w:val="00187055"/>
    <w:rsid w:val="00187BC8"/>
    <w:rsid w:val="0019197C"/>
    <w:rsid w:val="00195EEF"/>
    <w:rsid w:val="001A0DDA"/>
    <w:rsid w:val="001A1A8B"/>
    <w:rsid w:val="001A7A94"/>
    <w:rsid w:val="001B1710"/>
    <w:rsid w:val="001B2916"/>
    <w:rsid w:val="001B49AF"/>
    <w:rsid w:val="001C2A32"/>
    <w:rsid w:val="001C30F8"/>
    <w:rsid w:val="001C3630"/>
    <w:rsid w:val="001C592A"/>
    <w:rsid w:val="001C629F"/>
    <w:rsid w:val="001C6873"/>
    <w:rsid w:val="001D0A8D"/>
    <w:rsid w:val="001D188F"/>
    <w:rsid w:val="001D18D0"/>
    <w:rsid w:val="001D356D"/>
    <w:rsid w:val="001D59CD"/>
    <w:rsid w:val="001D63B1"/>
    <w:rsid w:val="001D6A0A"/>
    <w:rsid w:val="001F1240"/>
    <w:rsid w:val="001F1FF2"/>
    <w:rsid w:val="001F28DE"/>
    <w:rsid w:val="001F6131"/>
    <w:rsid w:val="001F6BED"/>
    <w:rsid w:val="00202647"/>
    <w:rsid w:val="002052B5"/>
    <w:rsid w:val="00205AFA"/>
    <w:rsid w:val="00210434"/>
    <w:rsid w:val="00211228"/>
    <w:rsid w:val="00213BC0"/>
    <w:rsid w:val="00220BF1"/>
    <w:rsid w:val="00222859"/>
    <w:rsid w:val="00222D85"/>
    <w:rsid w:val="00226909"/>
    <w:rsid w:val="002270EC"/>
    <w:rsid w:val="00234999"/>
    <w:rsid w:val="00235F2D"/>
    <w:rsid w:val="00242492"/>
    <w:rsid w:val="0024534E"/>
    <w:rsid w:val="00246AF9"/>
    <w:rsid w:val="002547DA"/>
    <w:rsid w:val="00254F7C"/>
    <w:rsid w:val="00257033"/>
    <w:rsid w:val="00266907"/>
    <w:rsid w:val="002716B1"/>
    <w:rsid w:val="00274BD9"/>
    <w:rsid w:val="00281366"/>
    <w:rsid w:val="002871E6"/>
    <w:rsid w:val="00287CD6"/>
    <w:rsid w:val="0029072D"/>
    <w:rsid w:val="00293970"/>
    <w:rsid w:val="00294E2F"/>
    <w:rsid w:val="002A3238"/>
    <w:rsid w:val="002A3741"/>
    <w:rsid w:val="002A5259"/>
    <w:rsid w:val="002A6892"/>
    <w:rsid w:val="002A7A30"/>
    <w:rsid w:val="002B40CE"/>
    <w:rsid w:val="002B55FC"/>
    <w:rsid w:val="002B70CC"/>
    <w:rsid w:val="002B78BA"/>
    <w:rsid w:val="002B7ACC"/>
    <w:rsid w:val="002C0BB6"/>
    <w:rsid w:val="002C111B"/>
    <w:rsid w:val="002C1C0D"/>
    <w:rsid w:val="002D1C0A"/>
    <w:rsid w:val="002D3820"/>
    <w:rsid w:val="002E7862"/>
    <w:rsid w:val="002E7EBC"/>
    <w:rsid w:val="002F0595"/>
    <w:rsid w:val="002F4E84"/>
    <w:rsid w:val="0030043E"/>
    <w:rsid w:val="00300D60"/>
    <w:rsid w:val="00302979"/>
    <w:rsid w:val="00305BD7"/>
    <w:rsid w:val="003070A3"/>
    <w:rsid w:val="003226EF"/>
    <w:rsid w:val="00323C23"/>
    <w:rsid w:val="003323E4"/>
    <w:rsid w:val="00334472"/>
    <w:rsid w:val="00334D1D"/>
    <w:rsid w:val="00340C88"/>
    <w:rsid w:val="003417A1"/>
    <w:rsid w:val="003419DF"/>
    <w:rsid w:val="0034791A"/>
    <w:rsid w:val="00351747"/>
    <w:rsid w:val="003550D6"/>
    <w:rsid w:val="0035513F"/>
    <w:rsid w:val="003568CD"/>
    <w:rsid w:val="003579B4"/>
    <w:rsid w:val="003609A0"/>
    <w:rsid w:val="00361B84"/>
    <w:rsid w:val="00364E26"/>
    <w:rsid w:val="00365441"/>
    <w:rsid w:val="00375D42"/>
    <w:rsid w:val="00375DB1"/>
    <w:rsid w:val="003833CC"/>
    <w:rsid w:val="00385843"/>
    <w:rsid w:val="00391B28"/>
    <w:rsid w:val="003A0A3E"/>
    <w:rsid w:val="003A68A1"/>
    <w:rsid w:val="003B15D4"/>
    <w:rsid w:val="003C4142"/>
    <w:rsid w:val="003C5972"/>
    <w:rsid w:val="003D5AE3"/>
    <w:rsid w:val="003D5DA7"/>
    <w:rsid w:val="003E19B5"/>
    <w:rsid w:val="003E39FD"/>
    <w:rsid w:val="003E3DDA"/>
    <w:rsid w:val="003E48EC"/>
    <w:rsid w:val="003E7CE5"/>
    <w:rsid w:val="003F1DEC"/>
    <w:rsid w:val="003F32A3"/>
    <w:rsid w:val="00401613"/>
    <w:rsid w:val="004024A5"/>
    <w:rsid w:val="00404CA1"/>
    <w:rsid w:val="00405475"/>
    <w:rsid w:val="004074BC"/>
    <w:rsid w:val="00411639"/>
    <w:rsid w:val="0041476D"/>
    <w:rsid w:val="0041558F"/>
    <w:rsid w:val="00415602"/>
    <w:rsid w:val="00415A30"/>
    <w:rsid w:val="00415BE9"/>
    <w:rsid w:val="00417289"/>
    <w:rsid w:val="00417561"/>
    <w:rsid w:val="00417BD5"/>
    <w:rsid w:val="00421FA8"/>
    <w:rsid w:val="00423732"/>
    <w:rsid w:val="004250A9"/>
    <w:rsid w:val="004264A8"/>
    <w:rsid w:val="00426AFD"/>
    <w:rsid w:val="00427FFB"/>
    <w:rsid w:val="004310F9"/>
    <w:rsid w:val="0043397C"/>
    <w:rsid w:val="004455E0"/>
    <w:rsid w:val="004459F8"/>
    <w:rsid w:val="00446ABD"/>
    <w:rsid w:val="00452601"/>
    <w:rsid w:val="00454069"/>
    <w:rsid w:val="0046104D"/>
    <w:rsid w:val="004610F1"/>
    <w:rsid w:val="00461111"/>
    <w:rsid w:val="00464899"/>
    <w:rsid w:val="00464E93"/>
    <w:rsid w:val="004657B6"/>
    <w:rsid w:val="004658C8"/>
    <w:rsid w:val="00470947"/>
    <w:rsid w:val="0048683F"/>
    <w:rsid w:val="00490483"/>
    <w:rsid w:val="004959A7"/>
    <w:rsid w:val="004A06BE"/>
    <w:rsid w:val="004A09D7"/>
    <w:rsid w:val="004A312B"/>
    <w:rsid w:val="004A34AB"/>
    <w:rsid w:val="004A7FBE"/>
    <w:rsid w:val="004B28CD"/>
    <w:rsid w:val="004B75C7"/>
    <w:rsid w:val="004D2489"/>
    <w:rsid w:val="004D5270"/>
    <w:rsid w:val="004D6EBF"/>
    <w:rsid w:val="004D6FA2"/>
    <w:rsid w:val="004E0CDF"/>
    <w:rsid w:val="004E1ADD"/>
    <w:rsid w:val="004E36A4"/>
    <w:rsid w:val="004E44FC"/>
    <w:rsid w:val="004E5567"/>
    <w:rsid w:val="004E6583"/>
    <w:rsid w:val="004F15FC"/>
    <w:rsid w:val="004F2D33"/>
    <w:rsid w:val="004F3663"/>
    <w:rsid w:val="004F7A79"/>
    <w:rsid w:val="00506C1F"/>
    <w:rsid w:val="005134D1"/>
    <w:rsid w:val="005202D4"/>
    <w:rsid w:val="00527B89"/>
    <w:rsid w:val="00530CFB"/>
    <w:rsid w:val="0053310B"/>
    <w:rsid w:val="005333AA"/>
    <w:rsid w:val="00535D35"/>
    <w:rsid w:val="00536897"/>
    <w:rsid w:val="00540E79"/>
    <w:rsid w:val="0054364F"/>
    <w:rsid w:val="0055011D"/>
    <w:rsid w:val="005536BC"/>
    <w:rsid w:val="00555F1F"/>
    <w:rsid w:val="00557D89"/>
    <w:rsid w:val="005620F9"/>
    <w:rsid w:val="00562AF1"/>
    <w:rsid w:val="00562B2E"/>
    <w:rsid w:val="005633A7"/>
    <w:rsid w:val="0056747A"/>
    <w:rsid w:val="0057012C"/>
    <w:rsid w:val="00571EE6"/>
    <w:rsid w:val="005726A9"/>
    <w:rsid w:val="005765E5"/>
    <w:rsid w:val="00582FD8"/>
    <w:rsid w:val="00583CE2"/>
    <w:rsid w:val="0058744A"/>
    <w:rsid w:val="00593965"/>
    <w:rsid w:val="00594937"/>
    <w:rsid w:val="00597283"/>
    <w:rsid w:val="00597424"/>
    <w:rsid w:val="005A492D"/>
    <w:rsid w:val="005A69A5"/>
    <w:rsid w:val="005B43C0"/>
    <w:rsid w:val="005B7807"/>
    <w:rsid w:val="005C1BE8"/>
    <w:rsid w:val="005C2019"/>
    <w:rsid w:val="005C2544"/>
    <w:rsid w:val="005C6AEC"/>
    <w:rsid w:val="005C7AC7"/>
    <w:rsid w:val="005D19EB"/>
    <w:rsid w:val="005D1BAD"/>
    <w:rsid w:val="005D23D6"/>
    <w:rsid w:val="005D2733"/>
    <w:rsid w:val="005D72C0"/>
    <w:rsid w:val="005E12F5"/>
    <w:rsid w:val="005E1F9B"/>
    <w:rsid w:val="005E2972"/>
    <w:rsid w:val="005F291B"/>
    <w:rsid w:val="0060159F"/>
    <w:rsid w:val="00602435"/>
    <w:rsid w:val="006055D3"/>
    <w:rsid w:val="00623681"/>
    <w:rsid w:val="00630745"/>
    <w:rsid w:val="0063525F"/>
    <w:rsid w:val="00636B04"/>
    <w:rsid w:val="00636F4B"/>
    <w:rsid w:val="00640AA9"/>
    <w:rsid w:val="00641B0D"/>
    <w:rsid w:val="00643A36"/>
    <w:rsid w:val="00645080"/>
    <w:rsid w:val="00655335"/>
    <w:rsid w:val="006573C5"/>
    <w:rsid w:val="0065742F"/>
    <w:rsid w:val="00657B0F"/>
    <w:rsid w:val="00663366"/>
    <w:rsid w:val="00666BE9"/>
    <w:rsid w:val="00666F83"/>
    <w:rsid w:val="00667427"/>
    <w:rsid w:val="006728BB"/>
    <w:rsid w:val="00673841"/>
    <w:rsid w:val="00681340"/>
    <w:rsid w:val="006860B2"/>
    <w:rsid w:val="00691850"/>
    <w:rsid w:val="00691980"/>
    <w:rsid w:val="0069499D"/>
    <w:rsid w:val="00694BA1"/>
    <w:rsid w:val="00697D98"/>
    <w:rsid w:val="006A0784"/>
    <w:rsid w:val="006A4C1D"/>
    <w:rsid w:val="006B1828"/>
    <w:rsid w:val="006B43E6"/>
    <w:rsid w:val="006B4F5E"/>
    <w:rsid w:val="006C429F"/>
    <w:rsid w:val="006C4C8C"/>
    <w:rsid w:val="006C5075"/>
    <w:rsid w:val="006D4D40"/>
    <w:rsid w:val="006E058F"/>
    <w:rsid w:val="006E0D78"/>
    <w:rsid w:val="006E1C37"/>
    <w:rsid w:val="006E60DD"/>
    <w:rsid w:val="006E792A"/>
    <w:rsid w:val="006F4162"/>
    <w:rsid w:val="006F562F"/>
    <w:rsid w:val="006F59A9"/>
    <w:rsid w:val="006F6D44"/>
    <w:rsid w:val="006F785B"/>
    <w:rsid w:val="00702E39"/>
    <w:rsid w:val="00704ADC"/>
    <w:rsid w:val="0071256A"/>
    <w:rsid w:val="0071625A"/>
    <w:rsid w:val="00721A22"/>
    <w:rsid w:val="00725628"/>
    <w:rsid w:val="00731D2E"/>
    <w:rsid w:val="00734652"/>
    <w:rsid w:val="007401D1"/>
    <w:rsid w:val="00742ECE"/>
    <w:rsid w:val="007451EE"/>
    <w:rsid w:val="00747DF8"/>
    <w:rsid w:val="00750001"/>
    <w:rsid w:val="00751337"/>
    <w:rsid w:val="00757186"/>
    <w:rsid w:val="00760320"/>
    <w:rsid w:val="00767430"/>
    <w:rsid w:val="007724DE"/>
    <w:rsid w:val="00773763"/>
    <w:rsid w:val="00774319"/>
    <w:rsid w:val="007764A9"/>
    <w:rsid w:val="00781EBA"/>
    <w:rsid w:val="007825A7"/>
    <w:rsid w:val="00786E2B"/>
    <w:rsid w:val="00787287"/>
    <w:rsid w:val="00794493"/>
    <w:rsid w:val="00795149"/>
    <w:rsid w:val="0079668F"/>
    <w:rsid w:val="007A1D5C"/>
    <w:rsid w:val="007A6525"/>
    <w:rsid w:val="007B0EBB"/>
    <w:rsid w:val="007B306D"/>
    <w:rsid w:val="007B49D0"/>
    <w:rsid w:val="007B7586"/>
    <w:rsid w:val="007C109F"/>
    <w:rsid w:val="007C2E24"/>
    <w:rsid w:val="007D7E42"/>
    <w:rsid w:val="007F4068"/>
    <w:rsid w:val="007F427F"/>
    <w:rsid w:val="00802E55"/>
    <w:rsid w:val="008033D7"/>
    <w:rsid w:val="00803E77"/>
    <w:rsid w:val="00821249"/>
    <w:rsid w:val="00822CA6"/>
    <w:rsid w:val="008338E8"/>
    <w:rsid w:val="00837A22"/>
    <w:rsid w:val="008465B5"/>
    <w:rsid w:val="00846748"/>
    <w:rsid w:val="00847A0D"/>
    <w:rsid w:val="008503A7"/>
    <w:rsid w:val="00853C78"/>
    <w:rsid w:val="008543CC"/>
    <w:rsid w:val="00856C33"/>
    <w:rsid w:val="008578CA"/>
    <w:rsid w:val="00871A56"/>
    <w:rsid w:val="008720D0"/>
    <w:rsid w:val="008745E8"/>
    <w:rsid w:val="00874BB3"/>
    <w:rsid w:val="00875400"/>
    <w:rsid w:val="0087781C"/>
    <w:rsid w:val="008809D1"/>
    <w:rsid w:val="00881515"/>
    <w:rsid w:val="008822F2"/>
    <w:rsid w:val="00883111"/>
    <w:rsid w:val="008831EC"/>
    <w:rsid w:val="008A0BC9"/>
    <w:rsid w:val="008A32DF"/>
    <w:rsid w:val="008A38C2"/>
    <w:rsid w:val="008A6105"/>
    <w:rsid w:val="008B4786"/>
    <w:rsid w:val="008B6404"/>
    <w:rsid w:val="008C0220"/>
    <w:rsid w:val="008C7296"/>
    <w:rsid w:val="008C75A3"/>
    <w:rsid w:val="008D0712"/>
    <w:rsid w:val="008E2CB1"/>
    <w:rsid w:val="008E48EF"/>
    <w:rsid w:val="008E4FF0"/>
    <w:rsid w:val="008E654E"/>
    <w:rsid w:val="008E78C1"/>
    <w:rsid w:val="008F1665"/>
    <w:rsid w:val="008F26E8"/>
    <w:rsid w:val="008F41BE"/>
    <w:rsid w:val="008F4477"/>
    <w:rsid w:val="008F747C"/>
    <w:rsid w:val="008F78B4"/>
    <w:rsid w:val="008F792E"/>
    <w:rsid w:val="00905D21"/>
    <w:rsid w:val="0091038A"/>
    <w:rsid w:val="00910D0E"/>
    <w:rsid w:val="009163F2"/>
    <w:rsid w:val="00917CF3"/>
    <w:rsid w:val="00924E59"/>
    <w:rsid w:val="009254E0"/>
    <w:rsid w:val="00930542"/>
    <w:rsid w:val="00930972"/>
    <w:rsid w:val="009320C0"/>
    <w:rsid w:val="00941582"/>
    <w:rsid w:val="009422D6"/>
    <w:rsid w:val="009447F8"/>
    <w:rsid w:val="0094542C"/>
    <w:rsid w:val="009469D1"/>
    <w:rsid w:val="0095261D"/>
    <w:rsid w:val="00953998"/>
    <w:rsid w:val="009602B5"/>
    <w:rsid w:val="00965C01"/>
    <w:rsid w:val="0097181D"/>
    <w:rsid w:val="00971E2D"/>
    <w:rsid w:val="0097212C"/>
    <w:rsid w:val="009746DC"/>
    <w:rsid w:val="00974872"/>
    <w:rsid w:val="00985FB1"/>
    <w:rsid w:val="009879B9"/>
    <w:rsid w:val="00987C4D"/>
    <w:rsid w:val="00987F29"/>
    <w:rsid w:val="009938F5"/>
    <w:rsid w:val="00993D42"/>
    <w:rsid w:val="0099572B"/>
    <w:rsid w:val="00996E14"/>
    <w:rsid w:val="009A10DA"/>
    <w:rsid w:val="009A2397"/>
    <w:rsid w:val="009B2712"/>
    <w:rsid w:val="009B3A7A"/>
    <w:rsid w:val="009B6DB7"/>
    <w:rsid w:val="009C126D"/>
    <w:rsid w:val="009C175B"/>
    <w:rsid w:val="009C3F01"/>
    <w:rsid w:val="009C4611"/>
    <w:rsid w:val="009C5FDC"/>
    <w:rsid w:val="009C7B88"/>
    <w:rsid w:val="009D7720"/>
    <w:rsid w:val="009E5C1A"/>
    <w:rsid w:val="009F32D1"/>
    <w:rsid w:val="009F446E"/>
    <w:rsid w:val="009F4C9F"/>
    <w:rsid w:val="00A020D7"/>
    <w:rsid w:val="00A105AC"/>
    <w:rsid w:val="00A13B52"/>
    <w:rsid w:val="00A16F7B"/>
    <w:rsid w:val="00A239D5"/>
    <w:rsid w:val="00A25BD1"/>
    <w:rsid w:val="00A3168B"/>
    <w:rsid w:val="00A324EA"/>
    <w:rsid w:val="00A414E9"/>
    <w:rsid w:val="00A43892"/>
    <w:rsid w:val="00A45E76"/>
    <w:rsid w:val="00A46962"/>
    <w:rsid w:val="00A46F47"/>
    <w:rsid w:val="00A5200B"/>
    <w:rsid w:val="00A56FE1"/>
    <w:rsid w:val="00A62039"/>
    <w:rsid w:val="00A6329E"/>
    <w:rsid w:val="00A63435"/>
    <w:rsid w:val="00A65219"/>
    <w:rsid w:val="00A747E1"/>
    <w:rsid w:val="00A7788E"/>
    <w:rsid w:val="00A9242E"/>
    <w:rsid w:val="00A92F94"/>
    <w:rsid w:val="00A93777"/>
    <w:rsid w:val="00A94284"/>
    <w:rsid w:val="00A94725"/>
    <w:rsid w:val="00A96A37"/>
    <w:rsid w:val="00A96EB3"/>
    <w:rsid w:val="00A97509"/>
    <w:rsid w:val="00AA12F6"/>
    <w:rsid w:val="00AA3B94"/>
    <w:rsid w:val="00AB2558"/>
    <w:rsid w:val="00AB4336"/>
    <w:rsid w:val="00AB5EF5"/>
    <w:rsid w:val="00AC119E"/>
    <w:rsid w:val="00AC7110"/>
    <w:rsid w:val="00AD0950"/>
    <w:rsid w:val="00AD184E"/>
    <w:rsid w:val="00AD2B04"/>
    <w:rsid w:val="00AD7346"/>
    <w:rsid w:val="00AE4B80"/>
    <w:rsid w:val="00AE56CB"/>
    <w:rsid w:val="00AF1025"/>
    <w:rsid w:val="00AF28D8"/>
    <w:rsid w:val="00AF7795"/>
    <w:rsid w:val="00B03E85"/>
    <w:rsid w:val="00B05006"/>
    <w:rsid w:val="00B054F5"/>
    <w:rsid w:val="00B05C5E"/>
    <w:rsid w:val="00B126A6"/>
    <w:rsid w:val="00B1313D"/>
    <w:rsid w:val="00B21FE3"/>
    <w:rsid w:val="00B22402"/>
    <w:rsid w:val="00B22D9A"/>
    <w:rsid w:val="00B232EA"/>
    <w:rsid w:val="00B30622"/>
    <w:rsid w:val="00B335B3"/>
    <w:rsid w:val="00B3514F"/>
    <w:rsid w:val="00B50477"/>
    <w:rsid w:val="00B50546"/>
    <w:rsid w:val="00B51CF8"/>
    <w:rsid w:val="00B51FDB"/>
    <w:rsid w:val="00B5257E"/>
    <w:rsid w:val="00B564A4"/>
    <w:rsid w:val="00B60817"/>
    <w:rsid w:val="00B7010C"/>
    <w:rsid w:val="00B74D2D"/>
    <w:rsid w:val="00B8109A"/>
    <w:rsid w:val="00B81761"/>
    <w:rsid w:val="00B86685"/>
    <w:rsid w:val="00B9700D"/>
    <w:rsid w:val="00BA10D7"/>
    <w:rsid w:val="00BA60B3"/>
    <w:rsid w:val="00BA7E68"/>
    <w:rsid w:val="00BB018D"/>
    <w:rsid w:val="00BB11A9"/>
    <w:rsid w:val="00BB3E98"/>
    <w:rsid w:val="00BB430D"/>
    <w:rsid w:val="00BB505D"/>
    <w:rsid w:val="00BC5237"/>
    <w:rsid w:val="00BC6BC9"/>
    <w:rsid w:val="00BC7992"/>
    <w:rsid w:val="00BD10E4"/>
    <w:rsid w:val="00BD172D"/>
    <w:rsid w:val="00BD392F"/>
    <w:rsid w:val="00BE23E4"/>
    <w:rsid w:val="00BE2EAE"/>
    <w:rsid w:val="00BE2F0E"/>
    <w:rsid w:val="00BE4528"/>
    <w:rsid w:val="00BE6D2D"/>
    <w:rsid w:val="00BF10A2"/>
    <w:rsid w:val="00BF412B"/>
    <w:rsid w:val="00C03AD4"/>
    <w:rsid w:val="00C10328"/>
    <w:rsid w:val="00C10815"/>
    <w:rsid w:val="00C119E1"/>
    <w:rsid w:val="00C12382"/>
    <w:rsid w:val="00C16EFB"/>
    <w:rsid w:val="00C204CC"/>
    <w:rsid w:val="00C23262"/>
    <w:rsid w:val="00C2517F"/>
    <w:rsid w:val="00C27DB2"/>
    <w:rsid w:val="00C31526"/>
    <w:rsid w:val="00C35FCD"/>
    <w:rsid w:val="00C427D5"/>
    <w:rsid w:val="00C42BA7"/>
    <w:rsid w:val="00C54363"/>
    <w:rsid w:val="00C61D28"/>
    <w:rsid w:val="00C64EB7"/>
    <w:rsid w:val="00C6699E"/>
    <w:rsid w:val="00C67730"/>
    <w:rsid w:val="00C7060E"/>
    <w:rsid w:val="00C74F21"/>
    <w:rsid w:val="00C76DCD"/>
    <w:rsid w:val="00C85B6B"/>
    <w:rsid w:val="00C870C0"/>
    <w:rsid w:val="00C922CF"/>
    <w:rsid w:val="00C93978"/>
    <w:rsid w:val="00C9509F"/>
    <w:rsid w:val="00CA2E00"/>
    <w:rsid w:val="00CA3A82"/>
    <w:rsid w:val="00CA5183"/>
    <w:rsid w:val="00CB0DA7"/>
    <w:rsid w:val="00CB320D"/>
    <w:rsid w:val="00CC604E"/>
    <w:rsid w:val="00CD39C2"/>
    <w:rsid w:val="00CD49D6"/>
    <w:rsid w:val="00CD7BB3"/>
    <w:rsid w:val="00CD7F77"/>
    <w:rsid w:val="00CE3F69"/>
    <w:rsid w:val="00CF377E"/>
    <w:rsid w:val="00CF7B6A"/>
    <w:rsid w:val="00D03954"/>
    <w:rsid w:val="00D06261"/>
    <w:rsid w:val="00D07E20"/>
    <w:rsid w:val="00D10D87"/>
    <w:rsid w:val="00D212A8"/>
    <w:rsid w:val="00D21B7A"/>
    <w:rsid w:val="00D224FF"/>
    <w:rsid w:val="00D32674"/>
    <w:rsid w:val="00D45D22"/>
    <w:rsid w:val="00D46CBF"/>
    <w:rsid w:val="00D52BD3"/>
    <w:rsid w:val="00D53188"/>
    <w:rsid w:val="00D5412B"/>
    <w:rsid w:val="00D54AA3"/>
    <w:rsid w:val="00D5604D"/>
    <w:rsid w:val="00D62961"/>
    <w:rsid w:val="00D71394"/>
    <w:rsid w:val="00D74339"/>
    <w:rsid w:val="00D8490B"/>
    <w:rsid w:val="00D868D0"/>
    <w:rsid w:val="00D86AC5"/>
    <w:rsid w:val="00D86FFC"/>
    <w:rsid w:val="00D909F7"/>
    <w:rsid w:val="00DA2C38"/>
    <w:rsid w:val="00DA7248"/>
    <w:rsid w:val="00DB1BAF"/>
    <w:rsid w:val="00DB3CB5"/>
    <w:rsid w:val="00DC1C04"/>
    <w:rsid w:val="00DC1EB9"/>
    <w:rsid w:val="00DC3651"/>
    <w:rsid w:val="00DC3DC4"/>
    <w:rsid w:val="00DC57AF"/>
    <w:rsid w:val="00DD3693"/>
    <w:rsid w:val="00DD4858"/>
    <w:rsid w:val="00DD5D38"/>
    <w:rsid w:val="00DD6C55"/>
    <w:rsid w:val="00DD7B82"/>
    <w:rsid w:val="00DE0B23"/>
    <w:rsid w:val="00DE27E4"/>
    <w:rsid w:val="00DF0F4A"/>
    <w:rsid w:val="00DF5B32"/>
    <w:rsid w:val="00DF7473"/>
    <w:rsid w:val="00DF7A05"/>
    <w:rsid w:val="00E04ADA"/>
    <w:rsid w:val="00E14576"/>
    <w:rsid w:val="00E15DF5"/>
    <w:rsid w:val="00E20CC2"/>
    <w:rsid w:val="00E25A0A"/>
    <w:rsid w:val="00E25B75"/>
    <w:rsid w:val="00E26B7A"/>
    <w:rsid w:val="00E271B5"/>
    <w:rsid w:val="00E31568"/>
    <w:rsid w:val="00E31AEF"/>
    <w:rsid w:val="00E357F0"/>
    <w:rsid w:val="00E42D88"/>
    <w:rsid w:val="00E45FDF"/>
    <w:rsid w:val="00E50D95"/>
    <w:rsid w:val="00E556DD"/>
    <w:rsid w:val="00E626AB"/>
    <w:rsid w:val="00E64499"/>
    <w:rsid w:val="00E65E57"/>
    <w:rsid w:val="00E74CA7"/>
    <w:rsid w:val="00E76825"/>
    <w:rsid w:val="00E826D0"/>
    <w:rsid w:val="00E82BDF"/>
    <w:rsid w:val="00E84077"/>
    <w:rsid w:val="00E85A02"/>
    <w:rsid w:val="00E85E07"/>
    <w:rsid w:val="00E86BEE"/>
    <w:rsid w:val="00E87510"/>
    <w:rsid w:val="00E90315"/>
    <w:rsid w:val="00E90EA8"/>
    <w:rsid w:val="00E935A0"/>
    <w:rsid w:val="00EC0638"/>
    <w:rsid w:val="00EC1588"/>
    <w:rsid w:val="00EC745A"/>
    <w:rsid w:val="00ED2BF7"/>
    <w:rsid w:val="00ED6240"/>
    <w:rsid w:val="00ED7E4F"/>
    <w:rsid w:val="00EE6B19"/>
    <w:rsid w:val="00EF0524"/>
    <w:rsid w:val="00EF2A4B"/>
    <w:rsid w:val="00F04034"/>
    <w:rsid w:val="00F1118C"/>
    <w:rsid w:val="00F115F3"/>
    <w:rsid w:val="00F139F0"/>
    <w:rsid w:val="00F23D61"/>
    <w:rsid w:val="00F25427"/>
    <w:rsid w:val="00F27DAB"/>
    <w:rsid w:val="00F30102"/>
    <w:rsid w:val="00F33222"/>
    <w:rsid w:val="00F35A63"/>
    <w:rsid w:val="00F4229F"/>
    <w:rsid w:val="00F4351F"/>
    <w:rsid w:val="00F450E1"/>
    <w:rsid w:val="00F46B1D"/>
    <w:rsid w:val="00F53C5C"/>
    <w:rsid w:val="00F54380"/>
    <w:rsid w:val="00F5496A"/>
    <w:rsid w:val="00F55831"/>
    <w:rsid w:val="00F56D11"/>
    <w:rsid w:val="00F613F2"/>
    <w:rsid w:val="00F614C3"/>
    <w:rsid w:val="00F616C0"/>
    <w:rsid w:val="00F7013F"/>
    <w:rsid w:val="00F70A4D"/>
    <w:rsid w:val="00F71D53"/>
    <w:rsid w:val="00F7543A"/>
    <w:rsid w:val="00F81F1E"/>
    <w:rsid w:val="00F82538"/>
    <w:rsid w:val="00F8315F"/>
    <w:rsid w:val="00F92B8D"/>
    <w:rsid w:val="00F94B52"/>
    <w:rsid w:val="00F9508F"/>
    <w:rsid w:val="00F95B94"/>
    <w:rsid w:val="00FA0522"/>
    <w:rsid w:val="00FA2B79"/>
    <w:rsid w:val="00FA2ED8"/>
    <w:rsid w:val="00FB2130"/>
    <w:rsid w:val="00FB65EB"/>
    <w:rsid w:val="00FB6A8F"/>
    <w:rsid w:val="00FB7B0A"/>
    <w:rsid w:val="00FB7DAD"/>
    <w:rsid w:val="00FC0919"/>
    <w:rsid w:val="00FC29EA"/>
    <w:rsid w:val="00FC777D"/>
    <w:rsid w:val="00FD007C"/>
    <w:rsid w:val="00FD216C"/>
    <w:rsid w:val="00FD379F"/>
    <w:rsid w:val="00FD49CF"/>
    <w:rsid w:val="00FD5F62"/>
    <w:rsid w:val="00FD6894"/>
    <w:rsid w:val="00FD78F6"/>
    <w:rsid w:val="00FE2CF8"/>
    <w:rsid w:val="00FF1E9A"/>
    <w:rsid w:val="00FF6A83"/>
    <w:rsid w:val="019E3C33"/>
    <w:rsid w:val="02DF3D3E"/>
    <w:rsid w:val="057F3568"/>
    <w:rsid w:val="082E6C32"/>
    <w:rsid w:val="0A6A604E"/>
    <w:rsid w:val="0CBA50B8"/>
    <w:rsid w:val="108744A0"/>
    <w:rsid w:val="11B05318"/>
    <w:rsid w:val="11E33388"/>
    <w:rsid w:val="16FB4085"/>
    <w:rsid w:val="192A2FE7"/>
    <w:rsid w:val="1E2001D7"/>
    <w:rsid w:val="1E2A3EDA"/>
    <w:rsid w:val="217A7085"/>
    <w:rsid w:val="21BD1488"/>
    <w:rsid w:val="23071C38"/>
    <w:rsid w:val="247815A5"/>
    <w:rsid w:val="25144EB6"/>
    <w:rsid w:val="2E5631DF"/>
    <w:rsid w:val="32FD3D11"/>
    <w:rsid w:val="3374094B"/>
    <w:rsid w:val="35CF59BD"/>
    <w:rsid w:val="36A55DCC"/>
    <w:rsid w:val="3AC03A79"/>
    <w:rsid w:val="3AD24183"/>
    <w:rsid w:val="3B3E0981"/>
    <w:rsid w:val="3CC95FED"/>
    <w:rsid w:val="3D8E5C44"/>
    <w:rsid w:val="4015324A"/>
    <w:rsid w:val="41712794"/>
    <w:rsid w:val="41FD29BB"/>
    <w:rsid w:val="44B80A7C"/>
    <w:rsid w:val="50C44E9F"/>
    <w:rsid w:val="59281352"/>
    <w:rsid w:val="59433AB8"/>
    <w:rsid w:val="5A8679AC"/>
    <w:rsid w:val="5EC01F29"/>
    <w:rsid w:val="5FC70936"/>
    <w:rsid w:val="5FE45F9F"/>
    <w:rsid w:val="645954C1"/>
    <w:rsid w:val="67FB409E"/>
    <w:rsid w:val="6B4101AE"/>
    <w:rsid w:val="6BAF1928"/>
    <w:rsid w:val="6DEE2849"/>
    <w:rsid w:val="6E375125"/>
    <w:rsid w:val="70255C12"/>
    <w:rsid w:val="70B76772"/>
    <w:rsid w:val="732E77AF"/>
    <w:rsid w:val="76BC1022"/>
    <w:rsid w:val="792009F9"/>
    <w:rsid w:val="793D3B77"/>
    <w:rsid w:val="7C7856F4"/>
    <w:rsid w:val="7E335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2FE526"/>
  <w15:chartTrackingRefBased/>
  <w15:docId w15:val="{13D0D909-18CF-45AD-B1BD-EB6C1456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1">
    <w:name w:val="heading 1"/>
    <w:next w:val="Normal"/>
    <w:qFormat/>
    <w:pPr>
      <w:spacing w:before="100" w:beforeAutospacing="1" w:after="100" w:afterAutospacing="1"/>
      <w:outlineLvl w:val="0"/>
    </w:pPr>
    <w:rPr>
      <w:rFonts w:ascii="SimSun" w:hAnsi="SimSun" w:hint="eastAsia"/>
      <w:b/>
      <w:bCs/>
      <w:kern w:val="44"/>
      <w:sz w:val="48"/>
      <w:szCs w:val="48"/>
      <w:lang w:eastAsia="zh-CN"/>
    </w:rPr>
  </w:style>
  <w:style w:type="paragraph" w:styleId="Heading2">
    <w:name w:val="heading 2"/>
    <w:next w:val="Normal"/>
    <w:qFormat/>
    <w:pPr>
      <w:spacing w:before="100" w:beforeAutospacing="1" w:after="100"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link w:val="BalloonText"/>
    <w:rPr>
      <w:rFonts w:ascii="Segoe UI" w:hAnsi="Segoe UI" w:cs="Segoe UI"/>
      <w:sz w:val="18"/>
      <w:szCs w:val="18"/>
    </w:rPr>
  </w:style>
  <w:style w:type="character" w:styleId="Emphasis">
    <w:name w:val="Emphasis"/>
    <w:uiPriority w:val="20"/>
    <w:qFormat/>
    <w:rPr>
      <w:i/>
      <w:iCs/>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NormalWeb">
    <w:name w:val="Normal (Web)"/>
    <w:basedOn w:val="Normal"/>
    <w:uiPriority w:val="99"/>
    <w:unhideWhenUsed/>
    <w:pPr>
      <w:spacing w:before="100" w:beforeAutospacing="1" w:after="100" w:afterAutospacing="1"/>
    </w:pPr>
    <w:rPr>
      <w:sz w:val="24"/>
      <w:szCs w:val="24"/>
    </w:rPr>
  </w:style>
  <w:style w:type="character" w:styleId="PageNumber">
    <w:name w:val="page number"/>
  </w:style>
  <w:style w:type="character" w:styleId="Strong">
    <w:name w:val="Strong"/>
    <w:uiPriority w:val="22"/>
    <w:qFormat/>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rsid w:val="00037962"/>
  </w:style>
  <w:style w:type="paragraph" w:customStyle="1" w:styleId="Vnbnnidung0">
    <w:name w:val="Văn bản nội dung"/>
    <w:basedOn w:val="Normal"/>
    <w:link w:val="Vnbnnidung"/>
    <w:rsid w:val="00037962"/>
    <w:pPr>
      <w:widowControl w:val="0"/>
      <w:spacing w:after="80" w:line="283" w:lineRule="auto"/>
      <w:ind w:firstLine="40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2488A-E858-441B-9E3A-45AB0C18F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dc:creator>
  <cp:keywords/>
  <cp:lastModifiedBy>UB PHU GIA</cp:lastModifiedBy>
  <cp:revision>6</cp:revision>
  <cp:lastPrinted>2025-09-30T08:05:00Z</cp:lastPrinted>
  <dcterms:created xsi:type="dcterms:W3CDTF">2026-09-18T04:09:00Z</dcterms:created>
  <dcterms:modified xsi:type="dcterms:W3CDTF">2026-09-28T10:08:00Z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04C2D1DE5ECB4C1AA815FC093532BFBE</vt:lpwstr>
  </property>
</Properties>
</file>