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8F8" w:rsidRPr="009468F8" w:rsidRDefault="009468F8" w:rsidP="009468F8">
      <w:pPr>
        <w:pStyle w:val="isselectedend"/>
        <w:jc w:val="both"/>
        <w:rPr>
          <w:sz w:val="28"/>
          <w:szCs w:val="28"/>
        </w:rPr>
      </w:pPr>
      <w:bookmarkStart w:id="0" w:name="_GoBack"/>
      <w:r w:rsidRPr="009468F8">
        <w:rPr>
          <w:rStyle w:val="Strong"/>
          <w:sz w:val="28"/>
          <w:szCs w:val="28"/>
        </w:rPr>
        <w:t>Xã Hương Khê tham gia Lễ mít tinh trực tuyến toàn quốc hưởng ứng Tháng hành động phòng, chống ma túy năm 2026</w:t>
      </w:r>
    </w:p>
    <w:bookmarkEnd w:id="0"/>
    <w:p w:rsidR="009468F8" w:rsidRPr="009468F8" w:rsidRDefault="009468F8" w:rsidP="009468F8">
      <w:pPr>
        <w:pStyle w:val="isselectedend"/>
        <w:jc w:val="both"/>
        <w:rPr>
          <w:sz w:val="28"/>
          <w:szCs w:val="28"/>
        </w:rPr>
      </w:pPr>
      <w:r w:rsidRPr="009468F8">
        <w:rPr>
          <w:sz w:val="28"/>
          <w:szCs w:val="28"/>
        </w:rPr>
        <w:t xml:space="preserve">Sáng ngày 27/6, tại Hội trường UBND xã Hương Khê, cán bộ, công chức, viên chức, lực lượng vũ trang, đoàn viên thanh niên cùng đại diện các thôn trên địa bàn xã đã tham gia Lễ mít tinh trực tuyến toàn quốc hưởng ứng Tháng hành động phòng, chống ma túy năm 2026 do Bộ Công an tổ chức với chủ đề </w:t>
      </w:r>
      <w:r w:rsidRPr="009468F8">
        <w:rPr>
          <w:rStyle w:val="Strong"/>
          <w:sz w:val="28"/>
          <w:szCs w:val="28"/>
        </w:rPr>
        <w:t>"Chung một quyết tâm xây dựng xã, phường, đặc khu không ma túy"</w:t>
      </w:r>
      <w:r w:rsidRPr="009468F8">
        <w:rPr>
          <w:sz w:val="28"/>
          <w:szCs w:val="28"/>
        </w:rPr>
        <w:t>.</w:t>
      </w:r>
    </w:p>
    <w:p w:rsidR="009468F8" w:rsidRPr="009468F8" w:rsidRDefault="009468F8" w:rsidP="009468F8">
      <w:pPr>
        <w:pStyle w:val="isselectedend"/>
        <w:jc w:val="both"/>
        <w:rPr>
          <w:sz w:val="28"/>
          <w:szCs w:val="28"/>
        </w:rPr>
      </w:pPr>
      <w:r w:rsidRPr="009468F8">
        <w:rPr>
          <w:sz w:val="28"/>
          <w:szCs w:val="28"/>
        </w:rPr>
        <w:t>Lễ mít tinh được truyền hình trực tiếp từ điểm cầu trung tâm tại Quảng trường Đông Kinh Nghĩa Thục, thành phố Hà Nội và kết nối với các địa phương trên cả nước. Đây là hoạt động có ý nghĩa thiết thực nhằm phát huy sức mạnh tổng hợp của cả hệ thống chính trị và toàn dân trong công tác phòng, chống ma túy, góp phần xây dựng môi trường sống an toàn, lành mạnh, không có tệ nạn ma túy.</w:t>
      </w:r>
    </w:p>
    <w:p w:rsidR="009468F8" w:rsidRPr="009468F8" w:rsidRDefault="009468F8" w:rsidP="009468F8">
      <w:pPr>
        <w:pStyle w:val="isselectedend"/>
        <w:jc w:val="both"/>
        <w:rPr>
          <w:sz w:val="28"/>
          <w:szCs w:val="28"/>
        </w:rPr>
      </w:pPr>
      <w:r w:rsidRPr="009468F8">
        <w:rPr>
          <w:sz w:val="28"/>
          <w:szCs w:val="28"/>
        </w:rPr>
        <w:t>Dự lễ mít tinh tại điểm cầu xã Hương Khê có các đồng chí Thường trực Đảng ủy, Ủy viên Ban Thường vụ Đảng ủy, lãnh đạo UBND xã, Ủy ban MTTQ Việt Nam xã; đại diện các cơ quan, đơn vị; lực lượng Công an, Quân sự cùng lực lượng tham gia bảo vệ an ninh, trật tự ở cơ sở.</w:t>
      </w:r>
    </w:p>
    <w:p w:rsidR="009468F8" w:rsidRPr="009468F8" w:rsidRDefault="009468F8" w:rsidP="009468F8">
      <w:pPr>
        <w:pStyle w:val="isselectedend"/>
        <w:jc w:val="both"/>
        <w:rPr>
          <w:sz w:val="28"/>
          <w:szCs w:val="28"/>
        </w:rPr>
      </w:pPr>
      <w:r w:rsidRPr="009468F8">
        <w:rPr>
          <w:sz w:val="28"/>
          <w:szCs w:val="28"/>
        </w:rPr>
        <w:t xml:space="preserve">Tại chương trình, các đại biểu đã theo dõi bài phát biểu chỉ đạo và phát động phong trào </w:t>
      </w:r>
      <w:r w:rsidRPr="009468F8">
        <w:rPr>
          <w:rStyle w:val="Strong"/>
          <w:sz w:val="28"/>
          <w:szCs w:val="28"/>
        </w:rPr>
        <w:t>"Chung một quyết tâm xây dựng xã, phường, đặc khu không ma túy"</w:t>
      </w:r>
      <w:r w:rsidRPr="009468F8">
        <w:rPr>
          <w:sz w:val="28"/>
          <w:szCs w:val="28"/>
        </w:rPr>
        <w:t xml:space="preserve"> của đồng chí Lê Thị Thanh Trà, Ủy viên Trung ương Đảng, Phó Thủ tướng Chính phủ. Đồng chí nhấn mạnh yêu cầu huy động sự vào cuộc đồng bộ, quyết liệt của cả hệ thống chính trị, các cấp, các ngành và toàn thể Nhân dân trong công tác phòng, chống ma túy; coi đây là nhiệm vụ thường xuyên, lâu dài nhằm xây dựng môi trường sống an toàn, văn minh, không có ma túy.</w:t>
      </w:r>
    </w:p>
    <w:p w:rsidR="009468F8" w:rsidRPr="009468F8" w:rsidRDefault="009468F8" w:rsidP="009468F8">
      <w:pPr>
        <w:pStyle w:val="isselectedend"/>
        <w:jc w:val="both"/>
        <w:rPr>
          <w:sz w:val="28"/>
          <w:szCs w:val="28"/>
        </w:rPr>
      </w:pPr>
      <w:r w:rsidRPr="009468F8">
        <w:rPr>
          <w:sz w:val="28"/>
          <w:szCs w:val="28"/>
        </w:rPr>
        <w:t>Chương trình cũng diễn ra nhiều hoạt động ý nghĩa như phát biểu hưởng ứng của đại diện thế hệ trẻ Thủ đô và nghi thức tưởng niệm các nạn nhân tử vong do ma túy, các cán bộ đã anh dũng hy sinh trong đấu tranh phòng, chống ma túy cùng những gia đình chịu hậu quả do tệ nạn ma túy gây ra. Những hoạt động giàu tính nhân văn này góp phần nâng cao nhận thức, cảnh tỉnh toàn xã hội về những hiểm họa, hậu quả nghiêm trọng của ma túy đối với mỗi cá nhân, gia đình và cộng đồng.</w:t>
      </w:r>
    </w:p>
    <w:p w:rsidR="009468F8" w:rsidRPr="009468F8" w:rsidRDefault="009468F8" w:rsidP="009468F8">
      <w:pPr>
        <w:pStyle w:val="isselectedend"/>
        <w:jc w:val="both"/>
        <w:rPr>
          <w:sz w:val="28"/>
          <w:szCs w:val="28"/>
        </w:rPr>
      </w:pPr>
      <w:r w:rsidRPr="009468F8">
        <w:rPr>
          <w:sz w:val="28"/>
          <w:szCs w:val="28"/>
        </w:rPr>
        <w:t>Lễ mít tinh là dịp nhằm tiếp tục nâng cao nhận thức, trách nhiệm của các cấp, các ngành và toàn thể Nhân dân trong công tác phòng, chống ma túy; phát huy sức mạnh tổng hợp của cả hệ thống chính trị và toàn xã hội trong đấu tranh, ngăn chặn, đẩy lùi tệ nạn ma túy, góp phần giữ vững an ninh chính trị, trật tự an toàn xã hội ngay từ cơ sở.</w:t>
      </w:r>
    </w:p>
    <w:p w:rsidR="009468F8" w:rsidRPr="009468F8" w:rsidRDefault="009468F8" w:rsidP="009468F8">
      <w:pPr>
        <w:pStyle w:val="isselectedend"/>
        <w:jc w:val="both"/>
        <w:rPr>
          <w:sz w:val="28"/>
          <w:szCs w:val="28"/>
        </w:rPr>
      </w:pPr>
      <w:r w:rsidRPr="009468F8">
        <w:rPr>
          <w:sz w:val="28"/>
          <w:szCs w:val="28"/>
        </w:rPr>
        <w:lastRenderedPageBreak/>
        <w:t xml:space="preserve">Ngay sau lễ mít tinh, các đại biểu, cán bộ, công chức, lực lượng vũ trang và đoàn viên thanh niên trên địa bàn xã đã tham gia hoạt động chạy hưởng ứng với thông điệp </w:t>
      </w:r>
      <w:r w:rsidRPr="009468F8">
        <w:rPr>
          <w:rStyle w:val="Strong"/>
          <w:sz w:val="28"/>
          <w:szCs w:val="28"/>
        </w:rPr>
        <w:t>"Chung một quyết tâm xây dựng xã, phường không ma túy"</w:t>
      </w:r>
      <w:r w:rsidRPr="009468F8">
        <w:rPr>
          <w:sz w:val="28"/>
          <w:szCs w:val="28"/>
        </w:rPr>
        <w:t>. Hoạt động thu hút đông đảo cán bộ, đoàn viên, thanh niên tham gia, tạo không khí sôi nổi, lan tỏa mạnh mẽ thông điệp phòng, chống ma túy đến các tầng lớp Nhân dân, thể hiện quyết tâm chung tay xây dựng cộng đồng an toàn, văn minh và không có ma túy.</w:t>
      </w:r>
    </w:p>
    <w:p w:rsidR="009468F8" w:rsidRPr="009468F8" w:rsidRDefault="009468F8" w:rsidP="009468F8">
      <w:pPr>
        <w:pStyle w:val="NormalWeb"/>
        <w:jc w:val="both"/>
        <w:rPr>
          <w:sz w:val="28"/>
          <w:szCs w:val="28"/>
        </w:rPr>
      </w:pPr>
      <w:r w:rsidRPr="009468F8">
        <w:rPr>
          <w:sz w:val="28"/>
          <w:szCs w:val="28"/>
        </w:rPr>
        <w:t>Thông qua việc tham gia Lễ mít tinh hưởng ứng Tháng hành động phòng, chống ma túy năm 2026, xã Hương Khê tiếp tục đẩy mạnh công tác tuyên truyền, nâng cao nhận thức và trách nhiệm của cán bộ, đảng viên và Nhân dân trong công tác phòng, chống ma túy; phát huy vai trò của cả hệ thống chính trị và toàn dân trong đấu tranh, phòng ngừa, tố giác tội phạm về ma túy, quyết tâm xây dựng địa bàn an toàn, không có ma túy, góp phần giữ vững an ninh trật tự và mang lại cuộc sống bình yên, hạnh phúc cho Nhân dân.</w:t>
      </w:r>
    </w:p>
    <w:p w:rsidR="001A22D1" w:rsidRPr="009468F8" w:rsidRDefault="001A22D1" w:rsidP="009468F8">
      <w:pPr>
        <w:jc w:val="both"/>
        <w:rPr>
          <w:sz w:val="28"/>
          <w:szCs w:val="28"/>
        </w:rPr>
      </w:pPr>
    </w:p>
    <w:sectPr w:rsidR="001A22D1" w:rsidRPr="009468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041"/>
    <w:rsid w:val="00063041"/>
    <w:rsid w:val="001A22D1"/>
    <w:rsid w:val="006018F2"/>
    <w:rsid w:val="00946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45F69"/>
  <w15:chartTrackingRefBased/>
  <w15:docId w15:val="{42D684CE-A0DD-4104-977B-BF3A83673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6304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6304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04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063041"/>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0630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9468F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468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14273">
      <w:bodyDiv w:val="1"/>
      <w:marLeft w:val="0"/>
      <w:marRight w:val="0"/>
      <w:marTop w:val="0"/>
      <w:marBottom w:val="0"/>
      <w:divBdr>
        <w:top w:val="none" w:sz="0" w:space="0" w:color="auto"/>
        <w:left w:val="none" w:sz="0" w:space="0" w:color="auto"/>
        <w:bottom w:val="none" w:sz="0" w:space="0" w:color="auto"/>
        <w:right w:val="none" w:sz="0" w:space="0" w:color="auto"/>
      </w:divBdr>
    </w:div>
    <w:div w:id="880359090">
      <w:bodyDiv w:val="1"/>
      <w:marLeft w:val="0"/>
      <w:marRight w:val="0"/>
      <w:marTop w:val="0"/>
      <w:marBottom w:val="0"/>
      <w:divBdr>
        <w:top w:val="none" w:sz="0" w:space="0" w:color="auto"/>
        <w:left w:val="none" w:sz="0" w:space="0" w:color="auto"/>
        <w:bottom w:val="none" w:sz="0" w:space="0" w:color="auto"/>
        <w:right w:val="none" w:sz="0" w:space="0" w:color="auto"/>
      </w:divBdr>
    </w:div>
    <w:div w:id="962031482">
      <w:bodyDiv w:val="1"/>
      <w:marLeft w:val="0"/>
      <w:marRight w:val="0"/>
      <w:marTop w:val="0"/>
      <w:marBottom w:val="0"/>
      <w:divBdr>
        <w:top w:val="none" w:sz="0" w:space="0" w:color="auto"/>
        <w:left w:val="none" w:sz="0" w:space="0" w:color="auto"/>
        <w:bottom w:val="none" w:sz="0" w:space="0" w:color="auto"/>
        <w:right w:val="none" w:sz="0" w:space="0" w:color="auto"/>
      </w:divBdr>
    </w:div>
    <w:div w:id="189834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2026-06-27T00:55:00Z</dcterms:created>
  <dcterms:modified xsi:type="dcterms:W3CDTF">2026-06-27T01:10:00Z</dcterms:modified>
</cp:coreProperties>
</file>