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02B" w:rsidRPr="00B6602B" w:rsidRDefault="00B6602B" w:rsidP="00B6602B">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outlineLvl w:val="0"/>
        <w:rPr>
          <w:rFonts w:ascii="Times New Roman" w:eastAsia="Times New Roman" w:hAnsi="Times New Roman" w:cs="Times New Roman"/>
          <w:bCs/>
          <w:color w:val="000000"/>
          <w:kern w:val="36"/>
          <w:sz w:val="32"/>
          <w:szCs w:val="32"/>
        </w:rPr>
      </w:pPr>
      <w:r w:rsidRPr="00B6602B">
        <w:rPr>
          <w:rFonts w:ascii="Times New Roman" w:eastAsia="Times New Roman" w:hAnsi="Times New Roman" w:cs="Times New Roman"/>
          <w:bCs/>
          <w:color w:val="000000"/>
          <w:kern w:val="36"/>
          <w:sz w:val="32"/>
          <w:szCs w:val="32"/>
        </w:rPr>
        <w:t xml:space="preserve">Lãnh đạo xã Hương Khê chúc mừng Đội Cảnh sát PCCC và CNCH </w:t>
      </w:r>
      <w:r w:rsidRPr="00B6602B">
        <w:rPr>
          <w:rFonts w:ascii="Times New Roman" w:hAnsi="Times New Roman" w:cs="Times New Roman"/>
          <w:color w:val="081B3A"/>
          <w:spacing w:val="3"/>
          <w:sz w:val="32"/>
          <w:szCs w:val="32"/>
          <w:shd w:val="clear" w:color="auto" w:fill="FFFFFF"/>
        </w:rPr>
        <w:t>Khu vực Hương Khê</w:t>
      </w:r>
      <w:r w:rsidR="005E115A">
        <w:rPr>
          <w:rFonts w:ascii="Times New Roman" w:hAnsi="Times New Roman" w:cs="Times New Roman"/>
          <w:color w:val="081B3A"/>
          <w:spacing w:val="3"/>
          <w:sz w:val="32"/>
          <w:szCs w:val="32"/>
          <w:shd w:val="clear" w:color="auto" w:fill="FFFFFF"/>
        </w:rPr>
        <w:t xml:space="preserve"> </w:t>
      </w:r>
      <w:r w:rsidRPr="00B6602B">
        <w:rPr>
          <w:rFonts w:ascii="Times New Roman" w:eastAsia="Times New Roman" w:hAnsi="Times New Roman" w:cs="Times New Roman"/>
          <w:bCs/>
          <w:color w:val="000000"/>
          <w:kern w:val="36"/>
          <w:sz w:val="32"/>
          <w:szCs w:val="32"/>
        </w:rPr>
        <w:t>nhân kỷ niệm 65 năm Ngày truyền thống</w:t>
      </w:r>
    </w:p>
    <w:p w:rsidR="001A22D1" w:rsidRDefault="00B6602B" w:rsidP="00B6602B">
      <w:pPr>
        <w:jc w:val="both"/>
        <w:rPr>
          <w:rFonts w:ascii="Times New Roman" w:hAnsi="Times New Roman" w:cs="Times New Roman"/>
          <w:bCs/>
          <w:color w:val="000000"/>
          <w:sz w:val="32"/>
          <w:szCs w:val="32"/>
          <w:shd w:val="clear" w:color="auto" w:fill="FFFFFF"/>
        </w:rPr>
      </w:pPr>
      <w:r w:rsidRPr="00B6602B">
        <w:rPr>
          <w:rFonts w:ascii="Times New Roman" w:hAnsi="Times New Roman" w:cs="Times New Roman"/>
          <w:bCs/>
          <w:color w:val="000000"/>
          <w:sz w:val="32"/>
          <w:szCs w:val="32"/>
          <w:shd w:val="clear" w:color="auto" w:fill="FFFFFF"/>
        </w:rPr>
        <w:t>Nhân kỷ niệm 65 năm Ngày truyền thống lực lượng Cảnh sát phòng cháy, chữa cháy và cứu nạn, cứu hộ (4/10/1961 - 4/10/2026) và 25 năm Ngày toàn dân phòng cháy, chữa cháy (4/10/2001 - 4/10/2026), chiề</w:t>
      </w:r>
      <w:r w:rsidRPr="00B6602B">
        <w:rPr>
          <w:rFonts w:ascii="Times New Roman" w:hAnsi="Times New Roman" w:cs="Times New Roman"/>
          <w:bCs/>
          <w:color w:val="000000"/>
          <w:sz w:val="32"/>
          <w:szCs w:val="32"/>
          <w:shd w:val="clear" w:color="auto" w:fill="FFFFFF"/>
        </w:rPr>
        <w:t>u 03/10</w:t>
      </w:r>
      <w:r w:rsidRPr="00B6602B">
        <w:rPr>
          <w:rFonts w:ascii="Times New Roman" w:hAnsi="Times New Roman" w:cs="Times New Roman"/>
          <w:bCs/>
          <w:color w:val="000000"/>
          <w:sz w:val="32"/>
          <w:szCs w:val="32"/>
          <w:shd w:val="clear" w:color="auto" w:fill="FFFFFF"/>
        </w:rPr>
        <w:t xml:space="preserve">, đồng chí </w:t>
      </w:r>
      <w:r w:rsidRPr="00B6602B">
        <w:rPr>
          <w:rFonts w:ascii="Times New Roman" w:hAnsi="Times New Roman" w:cs="Times New Roman"/>
          <w:bCs/>
          <w:color w:val="000000"/>
          <w:sz w:val="32"/>
          <w:szCs w:val="32"/>
          <w:shd w:val="clear" w:color="auto" w:fill="FFFFFF"/>
        </w:rPr>
        <w:t xml:space="preserve">Trần Quốc Bảo, </w:t>
      </w:r>
      <w:r w:rsidRPr="00B6602B">
        <w:rPr>
          <w:rFonts w:ascii="Times New Roman" w:hAnsi="Times New Roman" w:cs="Times New Roman"/>
          <w:bCs/>
          <w:color w:val="000000"/>
          <w:sz w:val="32"/>
          <w:szCs w:val="32"/>
          <w:shd w:val="clear" w:color="auto" w:fill="FFFFFF"/>
        </w:rPr>
        <w:t>Chủ tị</w:t>
      </w:r>
      <w:r w:rsidRPr="00B6602B">
        <w:rPr>
          <w:rFonts w:ascii="Times New Roman" w:hAnsi="Times New Roman" w:cs="Times New Roman"/>
          <w:bCs/>
          <w:color w:val="000000"/>
          <w:sz w:val="32"/>
          <w:szCs w:val="32"/>
          <w:shd w:val="clear" w:color="auto" w:fill="FFFFFF"/>
        </w:rPr>
        <w:t xml:space="preserve">ch UBND xã Hương Khê đã đến chúc mừng </w:t>
      </w:r>
      <w:r w:rsidRPr="00B6602B">
        <w:rPr>
          <w:rFonts w:ascii="Times New Roman" w:eastAsia="Times New Roman" w:hAnsi="Times New Roman" w:cs="Times New Roman"/>
          <w:bCs/>
          <w:color w:val="000000"/>
          <w:kern w:val="36"/>
          <w:sz w:val="32"/>
          <w:szCs w:val="32"/>
        </w:rPr>
        <w:t>Đội Cảnh sát P</w:t>
      </w:r>
      <w:r w:rsidRPr="00B6602B">
        <w:rPr>
          <w:rFonts w:ascii="Times New Roman" w:eastAsia="Times New Roman" w:hAnsi="Times New Roman" w:cs="Times New Roman"/>
          <w:bCs/>
          <w:color w:val="000000"/>
          <w:kern w:val="36"/>
          <w:sz w:val="32"/>
          <w:szCs w:val="32"/>
        </w:rPr>
        <w:t>hòng cháy chữa cháy và cứu hộ cứu nạn</w:t>
      </w:r>
      <w:r w:rsidRPr="00B6602B">
        <w:rPr>
          <w:rFonts w:ascii="Times New Roman" w:eastAsia="Times New Roman" w:hAnsi="Times New Roman" w:cs="Times New Roman"/>
          <w:bCs/>
          <w:color w:val="000000"/>
          <w:kern w:val="36"/>
          <w:sz w:val="32"/>
          <w:szCs w:val="32"/>
        </w:rPr>
        <w:t xml:space="preserve"> </w:t>
      </w:r>
      <w:r w:rsidRPr="00B6602B">
        <w:rPr>
          <w:rFonts w:ascii="Times New Roman" w:hAnsi="Times New Roman" w:cs="Times New Roman"/>
          <w:color w:val="081B3A"/>
          <w:spacing w:val="3"/>
          <w:sz w:val="32"/>
          <w:szCs w:val="32"/>
          <w:shd w:val="clear" w:color="auto" w:fill="FFFFFF"/>
        </w:rPr>
        <w:t>Khu vực Hương Khê</w:t>
      </w:r>
      <w:r>
        <w:rPr>
          <w:rFonts w:ascii="Times New Roman" w:hAnsi="Times New Roman" w:cs="Times New Roman"/>
          <w:bCs/>
          <w:color w:val="000000"/>
          <w:sz w:val="32"/>
          <w:szCs w:val="32"/>
          <w:shd w:val="clear" w:color="auto" w:fill="FFFFFF"/>
        </w:rPr>
        <w:t>.</w:t>
      </w:r>
    </w:p>
    <w:p w:rsidR="00B6602B" w:rsidRDefault="00B6602B" w:rsidP="00B6602B">
      <w:pPr>
        <w:jc w:val="both"/>
        <w:rPr>
          <w:rFonts w:ascii="Helvetica" w:hAnsi="Helvetica"/>
          <w:color w:val="343A40"/>
          <w:sz w:val="27"/>
          <w:szCs w:val="27"/>
          <w:shd w:val="clear" w:color="auto" w:fill="FFFFFF"/>
        </w:rPr>
      </w:pPr>
      <w:r>
        <w:rPr>
          <w:rFonts w:ascii="Helvetica" w:hAnsi="Helvetica"/>
          <w:color w:val="343A40"/>
          <w:sz w:val="27"/>
          <w:szCs w:val="27"/>
          <w:shd w:val="clear" w:color="auto" w:fill="FFFFFF"/>
        </w:rPr>
        <w:t>Đội CC&amp;CNCH khu vực Hương Khê phụ trách trực tiếp địa bàn các xã: Hương Khê, Hương Bình, Hương Phố, Hà Linh, Phúc Trạch, Hương Đô, Hương Xuân. Đội được bố trí lực lượng cán bộ, chiến sỹ chuyên nghiệ</w:t>
      </w:r>
      <w:r>
        <w:rPr>
          <w:rFonts w:ascii="Helvetica" w:hAnsi="Helvetica"/>
          <w:color w:val="343A40"/>
          <w:sz w:val="27"/>
          <w:szCs w:val="27"/>
          <w:shd w:val="clear" w:color="auto" w:fill="FFFFFF"/>
        </w:rPr>
        <w:t>p với 19 người</w:t>
      </w:r>
      <w:r>
        <w:rPr>
          <w:rFonts w:ascii="Helvetica" w:hAnsi="Helvetica"/>
          <w:color w:val="343A40"/>
          <w:sz w:val="27"/>
          <w:szCs w:val="27"/>
          <w:shd w:val="clear" w:color="auto" w:fill="FFFFFF"/>
        </w:rPr>
        <w:t xml:space="preserve"> được huấn luyện, đào tạo cơ bản, phương tiện, trang thiết bị chuyên dụng, sẵn sàng cơ động xử lý các tình huống cháy, nổ, sự cố, tai nạn xảy ra trên địa bàn và các khu vực lân cận.</w:t>
      </w:r>
    </w:p>
    <w:p w:rsidR="005E115A" w:rsidRDefault="005E115A" w:rsidP="005E115A">
      <w:pPr>
        <w:pStyle w:val="NormalWeb"/>
        <w:shd w:val="clear" w:color="auto" w:fill="FFFFFF"/>
        <w:spacing w:before="0" w:beforeAutospacing="0" w:after="0" w:afterAutospacing="0"/>
        <w:jc w:val="both"/>
        <w:rPr>
          <w:rFonts w:ascii="Helvetica" w:hAnsi="Helvetica"/>
          <w:color w:val="343A40"/>
          <w:sz w:val="27"/>
          <w:szCs w:val="27"/>
        </w:rPr>
      </w:pPr>
      <w:r>
        <w:rPr>
          <w:rFonts w:ascii="Helvetica" w:hAnsi="Helvetica"/>
          <w:color w:val="343A40"/>
          <w:sz w:val="27"/>
          <w:szCs w:val="27"/>
        </w:rPr>
        <w:t>Trong thời gian qu, cán bộ, chiến sỹ đội luôn</w:t>
      </w:r>
      <w:r>
        <w:rPr>
          <w:rFonts w:ascii="Helvetica" w:hAnsi="Helvetica"/>
          <w:color w:val="343A40"/>
          <w:sz w:val="27"/>
          <w:szCs w:val="27"/>
        </w:rPr>
        <w:t xml:space="preserve"> nêu cao tinh thần trách nhiệm, nhanh chóng tiếp cận nhiệm vụ, chủ động chuẩn bị trang thiết bị, phương tiện chiến đấu, đẩy mạnh công tác huấn luyện, tổ chức nghiêm túc công tác t</w:t>
      </w:r>
      <w:r>
        <w:rPr>
          <w:rFonts w:ascii="Helvetica" w:hAnsi="Helvetica"/>
          <w:color w:val="343A40"/>
          <w:sz w:val="27"/>
          <w:szCs w:val="27"/>
        </w:rPr>
        <w:t xml:space="preserve">hường trực, kịp thời tham gia chữa cháy và cứu hộ cứu nạn, dóp phần giảm thiểu thiệt hại do các vụ cháy xẩy ra. </w:t>
      </w:r>
      <w:r>
        <w:rPr>
          <w:rFonts w:ascii="Helvetica" w:hAnsi="Helvetica"/>
          <w:color w:val="343A40"/>
          <w:sz w:val="27"/>
          <w:szCs w:val="27"/>
        </w:rPr>
        <w:t>Đồng thời, làm tốt công tác điều tra cơ bản, bám nắm tình hình địa bàn, cơ sở, thực hiện có hiệu quả các mặt công tác chuyên môn nghiệp vụ, hoàn thành xuất sắc nhiệm vụ được giao.</w:t>
      </w:r>
    </w:p>
    <w:p w:rsidR="005E115A" w:rsidRPr="00B6602B" w:rsidRDefault="005E115A" w:rsidP="00B6602B">
      <w:pPr>
        <w:jc w:val="both"/>
        <w:rPr>
          <w:rFonts w:ascii="Times New Roman" w:hAnsi="Times New Roman" w:cs="Times New Roman"/>
          <w:bCs/>
          <w:color w:val="000000"/>
          <w:sz w:val="32"/>
          <w:szCs w:val="32"/>
          <w:shd w:val="clear" w:color="auto" w:fill="FFFFFF"/>
        </w:rPr>
      </w:pPr>
    </w:p>
    <w:p w:rsidR="00B6602B" w:rsidRPr="00B6602B" w:rsidRDefault="005E115A" w:rsidP="00B6602B">
      <w:pPr>
        <w:pStyle w:val="NormalWeb"/>
        <w:pBdr>
          <w:top w:val="single" w:sz="2" w:space="0" w:color="E5E5E5"/>
          <w:left w:val="single" w:sz="2" w:space="0" w:color="E5E5E5"/>
          <w:bottom w:val="single" w:sz="2" w:space="0" w:color="E5E5E5"/>
          <w:right w:val="single" w:sz="2" w:space="0" w:color="E5E5E5"/>
        </w:pBdr>
        <w:shd w:val="clear" w:color="auto" w:fill="FFFFFF"/>
        <w:spacing w:before="0" w:beforeAutospacing="0" w:after="240" w:afterAutospacing="0"/>
        <w:jc w:val="both"/>
        <w:rPr>
          <w:color w:val="000000"/>
          <w:sz w:val="32"/>
          <w:szCs w:val="32"/>
        </w:rPr>
      </w:pPr>
      <w:r>
        <w:rPr>
          <w:color w:val="000000"/>
          <w:sz w:val="32"/>
          <w:szCs w:val="32"/>
        </w:rPr>
        <w:t xml:space="preserve">Đồng chí Trần Quốc Bảo, Chủ tịch UBND xã Hương Khê đánh giá cao những lết quả mà cán bộ, chiến sỹ </w:t>
      </w:r>
      <w:r w:rsidRPr="00B6602B">
        <w:rPr>
          <w:bCs/>
          <w:color w:val="000000"/>
          <w:kern w:val="36"/>
          <w:sz w:val="32"/>
          <w:szCs w:val="32"/>
        </w:rPr>
        <w:t xml:space="preserve">Đội Cảnh sát PCCC và CNCH </w:t>
      </w:r>
      <w:r w:rsidRPr="00B6602B">
        <w:rPr>
          <w:color w:val="081B3A"/>
          <w:spacing w:val="3"/>
          <w:sz w:val="32"/>
          <w:szCs w:val="32"/>
          <w:shd w:val="clear" w:color="auto" w:fill="FFFFFF"/>
        </w:rPr>
        <w:t>Khu vực Hương Khê</w:t>
      </w:r>
      <w:r>
        <w:rPr>
          <w:color w:val="081B3A"/>
          <w:spacing w:val="3"/>
          <w:sz w:val="32"/>
          <w:szCs w:val="32"/>
          <w:shd w:val="clear" w:color="auto" w:fill="FFFFFF"/>
        </w:rPr>
        <w:t xml:space="preserve"> đã đạt được trong thời gian qua. </w:t>
      </w:r>
      <w:r w:rsidR="00B6602B" w:rsidRPr="00B6602B">
        <w:rPr>
          <w:color w:val="000000"/>
          <w:sz w:val="32"/>
          <w:szCs w:val="32"/>
        </w:rPr>
        <w:t>Về nhiệm vụ trọng tâm t</w:t>
      </w:r>
      <w:r>
        <w:rPr>
          <w:color w:val="000000"/>
          <w:sz w:val="32"/>
          <w:szCs w:val="32"/>
        </w:rPr>
        <w:t xml:space="preserve">rong thời gian tới, đồng chí Chủ tịch UBND xã Hương Khê </w:t>
      </w:r>
      <w:bookmarkStart w:id="0" w:name="_GoBack"/>
      <w:bookmarkEnd w:id="0"/>
      <w:r w:rsidR="00B6602B" w:rsidRPr="00B6602B">
        <w:rPr>
          <w:color w:val="000000"/>
          <w:sz w:val="32"/>
          <w:szCs w:val="32"/>
        </w:rPr>
        <w:t>yêu cầu lực lượng Cảnh sát PCCC và CNCH tiếp tục quán triệt, triển khai thực hiện nghiêm Chỉ thị số 02-CT/TW của Ban Bí thư; chủ động rà soát, nhận diện và khắc phục các nguy cơ mất an toàn PCCC, nhất là tại các cơ sở có nguy cơ cháy, nổ cao; không để xảy ra vụ việc nghiêm trọng do nguyên nhân chủ quan. Tiếp tục đổi mới, nâng cao hiệu quả công tác tuyên truyền, phổ biến kiến thức, kỹ năng PCCC và CNCH; phát huy vai trò của lực lượng dân phòng, các tổ liên gia an toàn PCCC và người dân trong công tác phòng ngừa, xử lý ban đầu các tình huống cháy, nổ, sự cố, tai nạn.</w:t>
      </w:r>
    </w:p>
    <w:p w:rsidR="00B6602B" w:rsidRPr="00B6602B" w:rsidRDefault="00B6602B" w:rsidP="00B6602B">
      <w:pPr>
        <w:pStyle w:val="NormalWeb"/>
        <w:pBdr>
          <w:top w:val="single" w:sz="2" w:space="0" w:color="E5E5E5"/>
          <w:left w:val="single" w:sz="2" w:space="0" w:color="E5E5E5"/>
          <w:bottom w:val="single" w:sz="2" w:space="0" w:color="E5E5E5"/>
          <w:right w:val="single" w:sz="2" w:space="0" w:color="E5E5E5"/>
        </w:pBdr>
        <w:shd w:val="clear" w:color="auto" w:fill="FFFFFF"/>
        <w:spacing w:before="0" w:beforeAutospacing="0" w:after="240" w:afterAutospacing="0"/>
        <w:jc w:val="both"/>
        <w:rPr>
          <w:color w:val="000000"/>
          <w:sz w:val="32"/>
          <w:szCs w:val="32"/>
        </w:rPr>
      </w:pPr>
      <w:r w:rsidRPr="00B6602B">
        <w:rPr>
          <w:color w:val="000000"/>
          <w:sz w:val="32"/>
          <w:szCs w:val="32"/>
        </w:rPr>
        <w:lastRenderedPageBreak/>
        <w:t>Đẩy mạnh ứng dụng chuyển đổi số phục vụ công tác quản lý, cảnh báo và xử lý các tình huống. Tăng cường hiệu lực, hiệu quả quản lý Nhà nước về PCCC và CNCH; thường xuyên kiểm tra, rà soát các cơ sở có nguy cơ cháy, nổ cao, kịp thời phát hiện, khắc phục những thiếu sót và xử lý nghiêm các trường hợp vi phạm theo quy định.</w:t>
      </w:r>
    </w:p>
    <w:p w:rsidR="00B6602B" w:rsidRPr="00B6602B" w:rsidRDefault="00B6602B" w:rsidP="00B6602B">
      <w:pPr>
        <w:pStyle w:val="NormalWeb"/>
        <w:pBdr>
          <w:top w:val="single" w:sz="2" w:space="0" w:color="E5E5E5"/>
          <w:left w:val="single" w:sz="2" w:space="0" w:color="E5E5E5"/>
          <w:bottom w:val="single" w:sz="2" w:space="0" w:color="E5E5E5"/>
          <w:right w:val="single" w:sz="2" w:space="0" w:color="E5E5E5"/>
        </w:pBdr>
        <w:shd w:val="clear" w:color="auto" w:fill="FFFFFF"/>
        <w:spacing w:before="0" w:beforeAutospacing="0" w:after="240" w:afterAutospacing="0"/>
        <w:jc w:val="both"/>
        <w:rPr>
          <w:color w:val="000000"/>
          <w:sz w:val="32"/>
          <w:szCs w:val="32"/>
        </w:rPr>
      </w:pPr>
      <w:r w:rsidRPr="00B6602B">
        <w:rPr>
          <w:color w:val="000000"/>
          <w:sz w:val="32"/>
          <w:szCs w:val="32"/>
        </w:rPr>
        <w:t>Phát huy vai trò nòng cốt của lực lượng Cảnh sát PCCC và CNCH, trọng tâm là tăng cường phối hợp với các sở, ban, ngành, địa phương trong triển khai nhiệm vụ, kịp thời tham mưu, đề xuất giải pháp tháo gỡ khó khăn, vướng mắc trong thực tiễn.</w:t>
      </w:r>
    </w:p>
    <w:p w:rsidR="00B6602B" w:rsidRPr="00B6602B" w:rsidRDefault="00B6602B" w:rsidP="00B6602B">
      <w:pPr>
        <w:pStyle w:val="NormalWeb"/>
        <w:pBdr>
          <w:top w:val="single" w:sz="2" w:space="0" w:color="E5E5E5"/>
          <w:left w:val="single" w:sz="2" w:space="0" w:color="E5E5E5"/>
          <w:bottom w:val="single" w:sz="2" w:space="0" w:color="E5E5E5"/>
          <w:right w:val="single" w:sz="2" w:space="0" w:color="E5E5E5"/>
        </w:pBdr>
        <w:shd w:val="clear" w:color="auto" w:fill="FFFFFF"/>
        <w:spacing w:before="0" w:beforeAutospacing="0" w:after="240" w:afterAutospacing="0"/>
        <w:jc w:val="both"/>
        <w:rPr>
          <w:color w:val="000000"/>
          <w:sz w:val="32"/>
          <w:szCs w:val="32"/>
        </w:rPr>
      </w:pPr>
      <w:r w:rsidRPr="00B6602B">
        <w:rPr>
          <w:color w:val="000000"/>
          <w:sz w:val="32"/>
          <w:szCs w:val="32"/>
        </w:rPr>
        <w:t>Quan tâm xây dựng lực lượng chính quy, tinh nhuệ, hiện đại, đáp ứng yêu cầu nhiệm vụ PCCC và CNCH trong tình hình mới; giữ vững kỷ luật, kỷ cương, nâng cao tinh thần trách nhiệm, chủ động trong mọi tình huống, góp phần bảo đảm an toàn tính mạng, tài sản của Nhà nước và nhân dân, phục vụ hiệu quả nhiệm vụ phát triển kinh tế - xã hội của tỉnh.</w:t>
      </w:r>
    </w:p>
    <w:p w:rsidR="00B6602B" w:rsidRPr="00B6602B" w:rsidRDefault="00B6602B" w:rsidP="00B6602B">
      <w:pPr>
        <w:jc w:val="both"/>
        <w:rPr>
          <w:rFonts w:ascii="Times New Roman" w:hAnsi="Times New Roman" w:cs="Times New Roman"/>
          <w:sz w:val="32"/>
          <w:szCs w:val="32"/>
        </w:rPr>
      </w:pPr>
    </w:p>
    <w:sectPr w:rsidR="00B6602B" w:rsidRPr="00B660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02B"/>
    <w:rsid w:val="001A22D1"/>
    <w:rsid w:val="005E115A"/>
    <w:rsid w:val="006018F2"/>
    <w:rsid w:val="00B66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9FF0B"/>
  <w15:chartTrackingRefBased/>
  <w15:docId w15:val="{ED6F98E2-D318-4E9F-A218-765708AB4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6602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602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B660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32277">
      <w:bodyDiv w:val="1"/>
      <w:marLeft w:val="0"/>
      <w:marRight w:val="0"/>
      <w:marTop w:val="0"/>
      <w:marBottom w:val="0"/>
      <w:divBdr>
        <w:top w:val="none" w:sz="0" w:space="0" w:color="auto"/>
        <w:left w:val="none" w:sz="0" w:space="0" w:color="auto"/>
        <w:bottom w:val="none" w:sz="0" w:space="0" w:color="auto"/>
        <w:right w:val="none" w:sz="0" w:space="0" w:color="auto"/>
      </w:divBdr>
    </w:div>
    <w:div w:id="1274945430">
      <w:bodyDiv w:val="1"/>
      <w:marLeft w:val="0"/>
      <w:marRight w:val="0"/>
      <w:marTop w:val="0"/>
      <w:marBottom w:val="0"/>
      <w:divBdr>
        <w:top w:val="none" w:sz="0" w:space="0" w:color="auto"/>
        <w:left w:val="none" w:sz="0" w:space="0" w:color="auto"/>
        <w:bottom w:val="none" w:sz="0" w:space="0" w:color="auto"/>
        <w:right w:val="none" w:sz="0" w:space="0" w:color="auto"/>
      </w:divBdr>
    </w:div>
    <w:div w:id="2126381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2026-10-04T00:38:00Z</dcterms:created>
  <dcterms:modified xsi:type="dcterms:W3CDTF">2026-10-04T00:56:00Z</dcterms:modified>
</cp:coreProperties>
</file>