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E5B" w:rsidRPr="001D74AB" w:rsidRDefault="006C26AA" w:rsidP="00412E5B">
      <w:pPr>
        <w:pStyle w:val="isselectedend"/>
        <w:jc w:val="both"/>
        <w:rPr>
          <w:sz w:val="40"/>
          <w:szCs w:val="40"/>
        </w:rPr>
      </w:pPr>
      <w:r w:rsidRPr="001D74AB">
        <w:rPr>
          <w:sz w:val="40"/>
          <w:szCs w:val="40"/>
        </w:rPr>
        <w:t xml:space="preserve">Tổ đại biểu số 2 </w:t>
      </w:r>
      <w:r w:rsidR="00412E5B" w:rsidRPr="001D74AB">
        <w:rPr>
          <w:sz w:val="40"/>
          <w:szCs w:val="40"/>
        </w:rPr>
        <w:t>HĐND xã Hương Khê tiếp xúc cử tri trước kỳ họp thường lệ giữa năm 2026</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t>Chiều ngày 16/6, tại Nhà văn hóa thôn Hương Long, Tổ đại biểu số 2 HĐND xã Hương Khê, đơn vị bầu cử số 2, đã tổ chức hội nghị tiếp xúc cử tri các thôn trên địa bàn xã Hương Long (cũ) trước kỳ họp thường lệ giữa năm 2026 của HĐND xã khóa II, nhiệm kỳ 2026 – 2031.</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t>Tham dự hội nghị có đồng chí Trần Quang Nhật, Ủy viên Ban Chấp hành Đảng bộ tỉnh, Bí thư Đảng ủy, Chủ tịch HĐND xã; đại diện Thường trực HĐND, lãnh đạo UBND xã, các ban, ngành, đoàn thể cùng đông đảo cử tri địa phương.</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t>Tại hội nghị, đồng chí Nguyễn Trọng Vỹ, Phó Chủ tịch UBND xã đã báo cáo tình hình thực hiện nhiệm vụ phát triển kinh tế - xã hội 6 tháng đầu năm, phương hướng, nhiệm vụ 6 tháng cuối năm 2026; kết quả giải quyết các ý kiến, kiến nghị của cử tri gửi đến kỳ họp thứ nhất HĐND xã khóa II; đồng thời thông tin dự kiến nội dung, chương trình kỳ họp thường lệ giữa năm 2026.</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t>Trong không khí dân chủ, cởi mở, cử tri bày tỏ sự đồng tình, đánh giá cao những kết quả đạt được trong công tác lãnh đạo, điều hành của cấp ủy, chính quyền địa phương; ghi nhận những chuyển biến tích cực bước đầu sau khi thực hiện mô hình chính quyền địa phương hai cấp.</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lastRenderedPageBreak/>
        <w:t>Cử tri thống nhất cao với chủ trương sắp xếp, sáp nhập thôn; đồng thời kiến nghị chính quyền tiếp tục chỉ đạo tăng cường vệ sinh môi trường, cắt tỉa hàng rào xanh, xây dựng nông thôn mới sáng - xanh - sạch - đẹp.</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t>Bên cạnh đó, cử tri phản ánh, kiến nghị nhiều vấn đề liên quan đến đời sống dân sinh như: xử lý cây đổ gây mất an toàn giao thông tại thôn Thái Sơn; khơi thông, sửa chữa hệ thống mương thoát nước; kiểm tra các hạng mục xây dựng tại Nhà văn hóa thôn Hương Long; bổ sung cột điện, hoàn thiện hệ thống điện sinh hoạt; hỗ trợ người dân thực hiện thủ tục đất đai, cấp giấy chứng nhận quyền sử dụng đất và tiếp tục đẩy mạnh cải cách hành chính.</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t>Đại diện lãnh đạo UBND xã và các bộ phận chuyên môn đã tiếp thu, giải trình các nội dung thuộc thẩm quyền. Đối với những vấn đề vượt thẩm quyền, Tổ đại biểu HĐND xã ghi nhận, tổng hợp để báo cáo Thường trực HĐND xã và các cơ quan chức năng xem xét, giải quyết theo quy định.</w:t>
      </w:r>
    </w:p>
    <w:p w:rsidR="001D74AB" w:rsidRPr="001D74AB" w:rsidRDefault="001D74AB" w:rsidP="001D74AB">
      <w:pPr>
        <w:spacing w:before="100" w:beforeAutospacing="1" w:after="100" w:afterAutospacing="1" w:line="240" w:lineRule="auto"/>
        <w:jc w:val="both"/>
        <w:rPr>
          <w:rFonts w:ascii="Times New Roman" w:eastAsia="Times New Roman" w:hAnsi="Times New Roman" w:cs="Times New Roman"/>
          <w:sz w:val="40"/>
          <w:szCs w:val="40"/>
        </w:rPr>
      </w:pPr>
      <w:r w:rsidRPr="001D74AB">
        <w:rPr>
          <w:rFonts w:ascii="Times New Roman" w:eastAsia="Times New Roman" w:hAnsi="Times New Roman" w:cs="Times New Roman"/>
          <w:sz w:val="40"/>
          <w:szCs w:val="40"/>
        </w:rPr>
        <w:t>Các ý kiến, kiến nghị của cử tri sẽ được tổng hợp, báo cáo tại kỳ họp HĐND xã sắp tới, đồng thời đề nghị các cơ quan chuyên môn tiếp tục quan tâm giải quyết kịp thời, đáp ứng nguyện vọng chính đáng của Nhân dân.</w:t>
      </w:r>
    </w:p>
    <w:p w:rsidR="001D74AB" w:rsidRPr="001D74AB" w:rsidRDefault="001D74AB" w:rsidP="001D74AB">
      <w:pPr>
        <w:pStyle w:val="isselectedend"/>
        <w:jc w:val="both"/>
        <w:rPr>
          <w:sz w:val="40"/>
          <w:szCs w:val="40"/>
        </w:rPr>
      </w:pPr>
    </w:p>
    <w:p w:rsidR="001D74AB" w:rsidRDefault="001D74AB" w:rsidP="00412E5B">
      <w:pPr>
        <w:pStyle w:val="isselectedend"/>
        <w:jc w:val="both"/>
        <w:rPr>
          <w:sz w:val="40"/>
          <w:szCs w:val="40"/>
        </w:rPr>
      </w:pPr>
    </w:p>
    <w:p w:rsidR="001D74AB" w:rsidRDefault="001D74AB" w:rsidP="00412E5B">
      <w:pPr>
        <w:pStyle w:val="isselectedend"/>
        <w:jc w:val="both"/>
        <w:rPr>
          <w:sz w:val="40"/>
          <w:szCs w:val="40"/>
        </w:rPr>
      </w:pPr>
    </w:p>
    <w:p w:rsidR="001D74AB" w:rsidRDefault="001D74AB" w:rsidP="00412E5B">
      <w:pPr>
        <w:pStyle w:val="isselectedend"/>
        <w:jc w:val="both"/>
        <w:rPr>
          <w:sz w:val="40"/>
          <w:szCs w:val="40"/>
        </w:rPr>
      </w:pPr>
      <w:bookmarkStart w:id="0" w:name="_GoBack"/>
      <w:bookmarkEnd w:id="0"/>
    </w:p>
    <w:sectPr w:rsidR="001D7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B2"/>
    <w:rsid w:val="001A22D1"/>
    <w:rsid w:val="001D74AB"/>
    <w:rsid w:val="002C0481"/>
    <w:rsid w:val="00412E5B"/>
    <w:rsid w:val="00636F22"/>
    <w:rsid w:val="006C26AA"/>
    <w:rsid w:val="00A93B0B"/>
    <w:rsid w:val="00B32FB2"/>
    <w:rsid w:val="00D50B28"/>
    <w:rsid w:val="00DE485A"/>
    <w:rsid w:val="00FB3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2FB46"/>
  <w15:chartTrackingRefBased/>
  <w15:docId w15:val="{C096AAB6-1A24-4E48-BF72-38DFD477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2F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32F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2FB2"/>
    <w:rPr>
      <w:rFonts w:ascii="Times New Roman" w:eastAsia="Times New Roman" w:hAnsi="Times New Roman" w:cs="Times New Roman"/>
      <w:b/>
      <w:bCs/>
      <w:sz w:val="36"/>
      <w:szCs w:val="36"/>
    </w:rPr>
  </w:style>
  <w:style w:type="character" w:styleId="Strong">
    <w:name w:val="Strong"/>
    <w:basedOn w:val="DefaultParagraphFont"/>
    <w:uiPriority w:val="22"/>
    <w:qFormat/>
    <w:rsid w:val="00B32FB2"/>
    <w:rPr>
      <w:b/>
      <w:bCs/>
    </w:rPr>
  </w:style>
  <w:style w:type="paragraph" w:styleId="NormalWeb">
    <w:name w:val="Normal (Web)"/>
    <w:basedOn w:val="Normal"/>
    <w:uiPriority w:val="99"/>
    <w:unhideWhenUsed/>
    <w:rsid w:val="00B32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32FB2"/>
    <w:rPr>
      <w:rFonts w:asciiTheme="majorHAnsi" w:eastAsiaTheme="majorEastAsia" w:hAnsiTheme="majorHAnsi" w:cstheme="majorBidi"/>
      <w:color w:val="2E74B5" w:themeColor="accent1" w:themeShade="BF"/>
      <w:sz w:val="32"/>
      <w:szCs w:val="32"/>
    </w:rPr>
  </w:style>
  <w:style w:type="paragraph" w:customStyle="1" w:styleId="isselectedend">
    <w:name w:val="isselectedend"/>
    <w:basedOn w:val="Normal"/>
    <w:rsid w:val="00412E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46691">
      <w:bodyDiv w:val="1"/>
      <w:marLeft w:val="0"/>
      <w:marRight w:val="0"/>
      <w:marTop w:val="0"/>
      <w:marBottom w:val="0"/>
      <w:divBdr>
        <w:top w:val="none" w:sz="0" w:space="0" w:color="auto"/>
        <w:left w:val="none" w:sz="0" w:space="0" w:color="auto"/>
        <w:bottom w:val="none" w:sz="0" w:space="0" w:color="auto"/>
        <w:right w:val="none" w:sz="0" w:space="0" w:color="auto"/>
      </w:divBdr>
    </w:div>
    <w:div w:id="247622455">
      <w:bodyDiv w:val="1"/>
      <w:marLeft w:val="0"/>
      <w:marRight w:val="0"/>
      <w:marTop w:val="0"/>
      <w:marBottom w:val="0"/>
      <w:divBdr>
        <w:top w:val="none" w:sz="0" w:space="0" w:color="auto"/>
        <w:left w:val="none" w:sz="0" w:space="0" w:color="auto"/>
        <w:bottom w:val="none" w:sz="0" w:space="0" w:color="auto"/>
        <w:right w:val="none" w:sz="0" w:space="0" w:color="auto"/>
      </w:divBdr>
    </w:div>
    <w:div w:id="337192717">
      <w:bodyDiv w:val="1"/>
      <w:marLeft w:val="0"/>
      <w:marRight w:val="0"/>
      <w:marTop w:val="0"/>
      <w:marBottom w:val="0"/>
      <w:divBdr>
        <w:top w:val="none" w:sz="0" w:space="0" w:color="auto"/>
        <w:left w:val="none" w:sz="0" w:space="0" w:color="auto"/>
        <w:bottom w:val="none" w:sz="0" w:space="0" w:color="auto"/>
        <w:right w:val="none" w:sz="0" w:space="0" w:color="auto"/>
      </w:divBdr>
    </w:div>
    <w:div w:id="891385297">
      <w:bodyDiv w:val="1"/>
      <w:marLeft w:val="0"/>
      <w:marRight w:val="0"/>
      <w:marTop w:val="0"/>
      <w:marBottom w:val="0"/>
      <w:divBdr>
        <w:top w:val="none" w:sz="0" w:space="0" w:color="auto"/>
        <w:left w:val="none" w:sz="0" w:space="0" w:color="auto"/>
        <w:bottom w:val="none" w:sz="0" w:space="0" w:color="auto"/>
        <w:right w:val="none" w:sz="0" w:space="0" w:color="auto"/>
      </w:divBdr>
    </w:div>
    <w:div w:id="1018848452">
      <w:bodyDiv w:val="1"/>
      <w:marLeft w:val="0"/>
      <w:marRight w:val="0"/>
      <w:marTop w:val="0"/>
      <w:marBottom w:val="0"/>
      <w:divBdr>
        <w:top w:val="none" w:sz="0" w:space="0" w:color="auto"/>
        <w:left w:val="none" w:sz="0" w:space="0" w:color="auto"/>
        <w:bottom w:val="none" w:sz="0" w:space="0" w:color="auto"/>
        <w:right w:val="none" w:sz="0" w:space="0" w:color="auto"/>
      </w:divBdr>
    </w:div>
    <w:div w:id="1247500999">
      <w:bodyDiv w:val="1"/>
      <w:marLeft w:val="0"/>
      <w:marRight w:val="0"/>
      <w:marTop w:val="0"/>
      <w:marBottom w:val="0"/>
      <w:divBdr>
        <w:top w:val="none" w:sz="0" w:space="0" w:color="auto"/>
        <w:left w:val="none" w:sz="0" w:space="0" w:color="auto"/>
        <w:bottom w:val="none" w:sz="0" w:space="0" w:color="auto"/>
        <w:right w:val="none" w:sz="0" w:space="0" w:color="auto"/>
      </w:divBdr>
    </w:div>
    <w:div w:id="1776250513">
      <w:bodyDiv w:val="1"/>
      <w:marLeft w:val="0"/>
      <w:marRight w:val="0"/>
      <w:marTop w:val="0"/>
      <w:marBottom w:val="0"/>
      <w:divBdr>
        <w:top w:val="none" w:sz="0" w:space="0" w:color="auto"/>
        <w:left w:val="none" w:sz="0" w:space="0" w:color="auto"/>
        <w:bottom w:val="none" w:sz="0" w:space="0" w:color="auto"/>
        <w:right w:val="none" w:sz="0" w:space="0" w:color="auto"/>
      </w:divBdr>
    </w:div>
    <w:div w:id="1923836361">
      <w:bodyDiv w:val="1"/>
      <w:marLeft w:val="0"/>
      <w:marRight w:val="0"/>
      <w:marTop w:val="0"/>
      <w:marBottom w:val="0"/>
      <w:divBdr>
        <w:top w:val="none" w:sz="0" w:space="0" w:color="auto"/>
        <w:left w:val="none" w:sz="0" w:space="0" w:color="auto"/>
        <w:bottom w:val="none" w:sz="0" w:space="0" w:color="auto"/>
        <w:right w:val="none" w:sz="0" w:space="0" w:color="auto"/>
      </w:divBdr>
    </w:div>
    <w:div w:id="1972518259">
      <w:bodyDiv w:val="1"/>
      <w:marLeft w:val="0"/>
      <w:marRight w:val="0"/>
      <w:marTop w:val="0"/>
      <w:marBottom w:val="0"/>
      <w:divBdr>
        <w:top w:val="none" w:sz="0" w:space="0" w:color="auto"/>
        <w:left w:val="none" w:sz="0" w:space="0" w:color="auto"/>
        <w:bottom w:val="none" w:sz="0" w:space="0" w:color="auto"/>
        <w:right w:val="none" w:sz="0" w:space="0" w:color="auto"/>
      </w:divBdr>
    </w:div>
    <w:div w:id="198535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2026-06-12T09:59:00Z</dcterms:created>
  <dcterms:modified xsi:type="dcterms:W3CDTF">2026-06-16T10:31:00Z</dcterms:modified>
</cp:coreProperties>
</file>