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E5B" w:rsidRPr="00412E5B" w:rsidRDefault="00412E5B" w:rsidP="00412E5B">
      <w:pPr>
        <w:pStyle w:val="isselectedend"/>
        <w:jc w:val="both"/>
        <w:rPr>
          <w:sz w:val="28"/>
          <w:szCs w:val="28"/>
        </w:rPr>
      </w:pPr>
      <w:r w:rsidRPr="00412E5B">
        <w:rPr>
          <w:sz w:val="28"/>
          <w:szCs w:val="28"/>
        </w:rPr>
        <w:t>Tổ đại biểu số 3 HĐND xã Hương Khê tiếp xúc cử tri trước kỳ họp thường lệ giữa năm 2026</w:t>
      </w:r>
    </w:p>
    <w:p w:rsidR="00412E5B" w:rsidRPr="00412E5B" w:rsidRDefault="00412E5B" w:rsidP="00412E5B">
      <w:pPr>
        <w:pStyle w:val="isselectedend"/>
        <w:jc w:val="both"/>
        <w:rPr>
          <w:sz w:val="28"/>
          <w:szCs w:val="28"/>
        </w:rPr>
      </w:pPr>
      <w:r w:rsidRPr="00412E5B">
        <w:rPr>
          <w:sz w:val="28"/>
          <w:szCs w:val="28"/>
        </w:rPr>
        <w:t>Chiều ngày 12/6/2026, tại Nhà văn hóa thôn Quang Lộc, Tổ đại biểu số 3 HĐND xã Hương Khê thuộc đơn vị bầu cử số 3 đã tổ chức Hội nghị tiếp xúc cử tri các thôn trên địa bàn xã Phú Gia (cũ) trước kỳ họp thường lệ giữa năm 2026 của HĐND xã khóa II, nhiệm kỳ 2026 – 2031.</w:t>
      </w:r>
    </w:p>
    <w:p w:rsidR="00412E5B" w:rsidRPr="00412E5B" w:rsidRDefault="00412E5B" w:rsidP="00412E5B">
      <w:pPr>
        <w:pStyle w:val="isselectedend"/>
        <w:jc w:val="both"/>
        <w:rPr>
          <w:sz w:val="28"/>
          <w:szCs w:val="28"/>
        </w:rPr>
      </w:pPr>
      <w:r w:rsidRPr="00412E5B">
        <w:rPr>
          <w:sz w:val="28"/>
          <w:szCs w:val="28"/>
        </w:rPr>
        <w:t>Tham dự hội nghị có đồng chí Trần Quốc Bảo - Phó Bí thư Đảng ủy, Chủ tịch UBND xã; đại diện Thường trực HĐND xã; Ban Thường trực Ủy ban MTTQ Việt Nam xã; lãnh đạo các phòng, ban, ngành, đơn vị liên quan cùng đông đảo cử tri trên địa bàn.</w:t>
      </w:r>
    </w:p>
    <w:p w:rsidR="00412E5B" w:rsidRPr="00412E5B" w:rsidRDefault="00412E5B" w:rsidP="00412E5B">
      <w:pPr>
        <w:pStyle w:val="isselectedend"/>
        <w:jc w:val="both"/>
        <w:rPr>
          <w:sz w:val="28"/>
          <w:szCs w:val="28"/>
        </w:rPr>
      </w:pPr>
      <w:r w:rsidRPr="00412E5B">
        <w:rPr>
          <w:sz w:val="28"/>
          <w:szCs w:val="28"/>
        </w:rPr>
        <w:t>Tại hội nghị, đại diện Thường trực HĐND xã đã thông tin đến cử tri dự kiến nội dung, chương trình kỳ họp thường lệ giữa năm 2026 của HĐND xã; báo cáo kết quả kỳ họp thứ nhất HĐND xã khóa II, nhiệm kỳ 2026 – 2031; báo cáo tình hình thực hiện nhiệm vụ phát triển kinh tế - xã hội 6 tháng đầu năm, phương hướng, nhiệm vụ và các giải pháp phát triển kinh tế - xã hội 6 tháng cuối năm 2026; đồng thời báo cáo kết quả giải quyết, trả lời các ý kiến, kiến nghị của cử tri gửi đến kỳ họp thứ nhất HĐND xã khóa II.</w:t>
      </w:r>
    </w:p>
    <w:p w:rsidR="00412E5B" w:rsidRPr="00412E5B" w:rsidRDefault="00412E5B" w:rsidP="00412E5B">
      <w:pPr>
        <w:pStyle w:val="isselectedend"/>
        <w:jc w:val="both"/>
        <w:rPr>
          <w:sz w:val="28"/>
          <w:szCs w:val="28"/>
        </w:rPr>
      </w:pPr>
      <w:r w:rsidRPr="00412E5B">
        <w:rPr>
          <w:sz w:val="28"/>
          <w:szCs w:val="28"/>
        </w:rPr>
        <w:t>Trong không khí dân chủ, cởi mở và trách nhiệm, cử tri bày tỏ sự phấn khởi, đồng tình và đánh giá cao những kết quả đạt được trong công tác lãnh đạo, chỉ đạo, điều hành của cấp ủy, chính quyền địa phương thời gian qua; ghi nhận những chuyển biến tích cực bước đầu trong quá trình vận hành mô hình chính quyền địa phương hai cấp sau sắp xếp đơn vị hành chính.</w:t>
      </w:r>
    </w:p>
    <w:p w:rsidR="00412E5B" w:rsidRPr="00412E5B" w:rsidRDefault="00412E5B" w:rsidP="00412E5B">
      <w:pPr>
        <w:pStyle w:val="isselectedend"/>
        <w:jc w:val="both"/>
        <w:rPr>
          <w:sz w:val="28"/>
          <w:szCs w:val="28"/>
        </w:rPr>
      </w:pPr>
      <w:r w:rsidRPr="00412E5B">
        <w:rPr>
          <w:sz w:val="28"/>
          <w:szCs w:val="28"/>
        </w:rPr>
        <w:t>Với tinh thần dân chủ, thẳng thắn và xây dựng, hội nghị đã ghi nhận 11 ý kiến, kiến nghị của cử tri tập trung vào nhiều lĩnh vực thiết thực liên quan đến đời sống dân sinh và phát triển kinh tế - xã hội của địa phương.</w:t>
      </w:r>
    </w:p>
    <w:p w:rsidR="00412E5B" w:rsidRPr="00412E5B" w:rsidRDefault="00412E5B" w:rsidP="00412E5B">
      <w:pPr>
        <w:pStyle w:val="isselectedend"/>
        <w:jc w:val="both"/>
        <w:rPr>
          <w:sz w:val="28"/>
          <w:szCs w:val="28"/>
        </w:rPr>
      </w:pPr>
      <w:r w:rsidRPr="00412E5B">
        <w:rPr>
          <w:sz w:val="28"/>
          <w:szCs w:val="28"/>
        </w:rPr>
        <w:t>Trong lĩnh vực đất đai, tài nguyên và lâm nghiệp, cử tri đề nghị tăng cường công tác quản lý nhà nước về đất đai; xử lý dứt điểm tình trạng lấn chiếm, sử dụng đất sai mục đích; đẩy nhanh tiến độ cấp Giấy chứng nhận quyền sử dụng đất; tháo gỡ những khó khăn, vướng mắc liên quan đến đất rừng, đất lâm nghiệp và xem xét giao lại diện tích đất rừng đã thu hồi nhưng chưa sử dụng hiệu quả cho các hộ dân có nhu cầu sản xuất.</w:t>
      </w:r>
    </w:p>
    <w:p w:rsidR="00412E5B" w:rsidRPr="00412E5B" w:rsidRDefault="00412E5B" w:rsidP="00412E5B">
      <w:pPr>
        <w:pStyle w:val="isselectedend"/>
        <w:jc w:val="both"/>
        <w:rPr>
          <w:sz w:val="28"/>
          <w:szCs w:val="28"/>
        </w:rPr>
      </w:pPr>
      <w:r w:rsidRPr="00412E5B">
        <w:rPr>
          <w:sz w:val="28"/>
          <w:szCs w:val="28"/>
        </w:rPr>
        <w:t>Đối với lĩnh vực giao thông, xây dựng cơ bản, cử tri đề nghị đẩy nhanh tiến độ giải phóng mặt bằng tuyến Huyện lộ 6; quan tâm đầu tư nâng cấp, sửa chữa các tuyến đường giao thông đã xuống cấp; đồng thời xem x</w:t>
      </w:r>
      <w:r>
        <w:rPr>
          <w:sz w:val="28"/>
          <w:szCs w:val="28"/>
        </w:rPr>
        <w:t>ét đầu tư mở rộng cầu qua kênh S</w:t>
      </w:r>
      <w:r w:rsidRPr="00412E5B">
        <w:rPr>
          <w:sz w:val="28"/>
          <w:szCs w:val="28"/>
        </w:rPr>
        <w:t>ông Tiêm nhằm đáp ứng nhu cầu đi lại, sản xuất của Nhân dân.</w:t>
      </w:r>
    </w:p>
    <w:p w:rsidR="00412E5B" w:rsidRPr="00412E5B" w:rsidRDefault="00412E5B" w:rsidP="00412E5B">
      <w:pPr>
        <w:pStyle w:val="isselectedend"/>
        <w:jc w:val="both"/>
        <w:rPr>
          <w:sz w:val="28"/>
          <w:szCs w:val="28"/>
        </w:rPr>
      </w:pPr>
      <w:r w:rsidRPr="00412E5B">
        <w:rPr>
          <w:sz w:val="28"/>
          <w:szCs w:val="28"/>
        </w:rPr>
        <w:lastRenderedPageBreak/>
        <w:t>Trong lĩnh vực cải cách hành chính, cử tri kiến nghị tiếp tục nâng cao chất lượng hoạt động của Trung tâm Phục vụ hành chính công; rút ngắn thời gian giải quyết thủ tục hành chính, tạo điều kiện thuận lợi hơn cho người dân trong quá trình giao dịch và thực hiện các thủ tục hành chính.</w:t>
      </w:r>
    </w:p>
    <w:p w:rsidR="00412E5B" w:rsidRPr="00412E5B" w:rsidRDefault="00412E5B" w:rsidP="00412E5B">
      <w:pPr>
        <w:pStyle w:val="isselectedend"/>
        <w:jc w:val="both"/>
        <w:rPr>
          <w:sz w:val="28"/>
          <w:szCs w:val="28"/>
        </w:rPr>
      </w:pPr>
      <w:r w:rsidRPr="00412E5B">
        <w:rPr>
          <w:sz w:val="28"/>
          <w:szCs w:val="28"/>
        </w:rPr>
        <w:t>Liên quan đến lĩnh vực tổ chức bộ máy và cán bộ cơ sở, cử tri đề nghị quan tâm lựa chọn đội ngũ cán bộ thôn có đủ năng lực, uy tín; có chính sách phù hợp đối với đội ngũ cán bộ thôn sau sáp nhập; đồng thời xem xét việc đặt tên thôn bảo đảm phù hợp với yếu tố lịch sử, văn hóa và truyền thống của địa phương.</w:t>
      </w:r>
    </w:p>
    <w:p w:rsidR="00412E5B" w:rsidRPr="00412E5B" w:rsidRDefault="00412E5B" w:rsidP="00412E5B">
      <w:pPr>
        <w:pStyle w:val="isselectedend"/>
        <w:jc w:val="both"/>
        <w:rPr>
          <w:sz w:val="28"/>
          <w:szCs w:val="28"/>
        </w:rPr>
      </w:pPr>
      <w:r w:rsidRPr="00412E5B">
        <w:rPr>
          <w:sz w:val="28"/>
          <w:szCs w:val="28"/>
        </w:rPr>
        <w:t xml:space="preserve">Về lĩnh vực văn hóa và bảo tồn di tích, cử tri đề nghị tăng cường công tác </w:t>
      </w:r>
      <w:r>
        <w:rPr>
          <w:sz w:val="28"/>
          <w:szCs w:val="28"/>
        </w:rPr>
        <w:t>quản lý</w:t>
      </w:r>
      <w:r w:rsidRPr="00412E5B">
        <w:rPr>
          <w:sz w:val="28"/>
          <w:szCs w:val="28"/>
        </w:rPr>
        <w:t xml:space="preserve"> </w:t>
      </w:r>
      <w:r>
        <w:rPr>
          <w:sz w:val="28"/>
          <w:szCs w:val="28"/>
        </w:rPr>
        <w:t>hoạt động tại</w:t>
      </w:r>
      <w:r w:rsidRPr="00412E5B">
        <w:rPr>
          <w:sz w:val="28"/>
          <w:szCs w:val="28"/>
        </w:rPr>
        <w:t xml:space="preserve"> các di tích lịch sử - văn hóa</w:t>
      </w:r>
      <w:r>
        <w:rPr>
          <w:sz w:val="28"/>
          <w:szCs w:val="28"/>
        </w:rPr>
        <w:t xml:space="preserve"> trên địa bàn xã Phú Gia cũ</w:t>
      </w:r>
      <w:bookmarkStart w:id="0" w:name="_GoBack"/>
      <w:bookmarkEnd w:id="0"/>
      <w:r w:rsidRPr="00412E5B">
        <w:rPr>
          <w:sz w:val="28"/>
          <w:szCs w:val="28"/>
        </w:rPr>
        <w:t>; quan tâm đầu tư tu bổ, sửa chữa các công trình di tích đã xuống cấp.</w:t>
      </w:r>
    </w:p>
    <w:p w:rsidR="00412E5B" w:rsidRPr="00412E5B" w:rsidRDefault="00412E5B" w:rsidP="00412E5B">
      <w:pPr>
        <w:pStyle w:val="isselectedend"/>
        <w:jc w:val="both"/>
        <w:rPr>
          <w:sz w:val="28"/>
          <w:szCs w:val="28"/>
        </w:rPr>
      </w:pPr>
      <w:r w:rsidRPr="00412E5B">
        <w:rPr>
          <w:sz w:val="28"/>
          <w:szCs w:val="28"/>
        </w:rPr>
        <w:t>Đối với lĩnh vực quản lý tài sản công, cử tri kiến nghị chính quyền địa phương có các giải pháp hiệu quả trong quản lý, khai thác và sử dụng tài sản công sau khi thực hiện sắp xếp đơn vị hành chính, tránh lãng phí nguồn lực.</w:t>
      </w:r>
    </w:p>
    <w:p w:rsidR="00412E5B" w:rsidRPr="00412E5B" w:rsidRDefault="00412E5B" w:rsidP="00412E5B">
      <w:pPr>
        <w:pStyle w:val="isselectedend"/>
        <w:jc w:val="both"/>
        <w:rPr>
          <w:sz w:val="28"/>
          <w:szCs w:val="28"/>
        </w:rPr>
      </w:pPr>
      <w:r w:rsidRPr="00412E5B">
        <w:rPr>
          <w:sz w:val="28"/>
          <w:szCs w:val="28"/>
        </w:rPr>
        <w:t>Trong lĩnh vực an sinh xã hội và phát triển sản xuất, cử tri đề nghị tiếp tục thực hiện tốt các chính sách đối với người có công với cách mạng, công tác đền ơn đáp nghĩa; kịp thời giải quyết các chế độ hỗ trợ sản xuất nông nghiệp, chăn nuôi và các chính sách an sinh xã hội cho người dân.</w:t>
      </w:r>
    </w:p>
    <w:p w:rsidR="00412E5B" w:rsidRPr="00412E5B" w:rsidRDefault="00412E5B" w:rsidP="00412E5B">
      <w:pPr>
        <w:pStyle w:val="isselectedend"/>
        <w:jc w:val="both"/>
        <w:rPr>
          <w:sz w:val="28"/>
          <w:szCs w:val="28"/>
        </w:rPr>
      </w:pPr>
      <w:r w:rsidRPr="00412E5B">
        <w:rPr>
          <w:sz w:val="28"/>
          <w:szCs w:val="28"/>
        </w:rPr>
        <w:t>Phát biểu tại hội nghị, đồng chí Trần Quốc Bảo - Phó Bí thư Đảng ủy, Chủ tịch UBND xã đã tiếp thu đầy đủ các ý kiến, kiến nghị tâm huyết, trách nhiệm của cử tri; đồng thời trực tiếp trao đổi, làm rõ một số nội dung thuộc thẩm quyền mà cử tri quan tâm. Đối với các vấn đề vượt thẩm quyền, Tổ đại biểu HĐND xã sẽ tổng hợp, báo cáo HĐND xã và chuyển đến các cơ quan chức năng xem xét, giải quyết theo quy định; đồng thời báo cáo kết quả tại kỳ họp thường lệ giữa năm 2026 của HĐND xã.</w:t>
      </w:r>
    </w:p>
    <w:p w:rsidR="00412E5B" w:rsidRPr="00412E5B" w:rsidRDefault="00412E5B" w:rsidP="00412E5B">
      <w:pPr>
        <w:pStyle w:val="NormalWeb"/>
        <w:jc w:val="both"/>
        <w:rPr>
          <w:sz w:val="28"/>
          <w:szCs w:val="28"/>
        </w:rPr>
      </w:pPr>
      <w:r w:rsidRPr="00412E5B">
        <w:rPr>
          <w:sz w:val="28"/>
          <w:szCs w:val="28"/>
        </w:rPr>
        <w:t>Hội nghị tiếp xúc cử tri là dịp để đại biểu HĐND xã lắng nghe tâm tư, nguyện vọng và những kiến nghị chính đáng của Nhân dân; qua đó góp phần nâng cao chất lượng hoạt động của HĐND, hiệu lực, hiệu quả quản lý nhà nước, đáp ứng yêu cầu phát triển kinh tế - xã hội và nguyện vọng của cử tri trên địa bàn.</w:t>
      </w:r>
    </w:p>
    <w:p w:rsidR="00636F22" w:rsidRPr="00412E5B" w:rsidRDefault="00636F22" w:rsidP="00412E5B">
      <w:pPr>
        <w:jc w:val="both"/>
        <w:rPr>
          <w:sz w:val="28"/>
          <w:szCs w:val="28"/>
        </w:rPr>
      </w:pPr>
    </w:p>
    <w:sectPr w:rsidR="00636F22" w:rsidRPr="00412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B2"/>
    <w:rsid w:val="001A22D1"/>
    <w:rsid w:val="00412E5B"/>
    <w:rsid w:val="00636F22"/>
    <w:rsid w:val="00A93B0B"/>
    <w:rsid w:val="00B32FB2"/>
    <w:rsid w:val="00DE4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7DA2"/>
  <w15:chartTrackingRefBased/>
  <w15:docId w15:val="{C096AAB6-1A24-4E48-BF72-38DFD477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2F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32F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2FB2"/>
    <w:rPr>
      <w:rFonts w:ascii="Times New Roman" w:eastAsia="Times New Roman" w:hAnsi="Times New Roman" w:cs="Times New Roman"/>
      <w:b/>
      <w:bCs/>
      <w:sz w:val="36"/>
      <w:szCs w:val="36"/>
    </w:rPr>
  </w:style>
  <w:style w:type="character" w:styleId="Strong">
    <w:name w:val="Strong"/>
    <w:basedOn w:val="DefaultParagraphFont"/>
    <w:uiPriority w:val="22"/>
    <w:qFormat/>
    <w:rsid w:val="00B32FB2"/>
    <w:rPr>
      <w:b/>
      <w:bCs/>
    </w:rPr>
  </w:style>
  <w:style w:type="paragraph" w:styleId="NormalWeb">
    <w:name w:val="Normal (Web)"/>
    <w:basedOn w:val="Normal"/>
    <w:uiPriority w:val="99"/>
    <w:unhideWhenUsed/>
    <w:rsid w:val="00B32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32FB2"/>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Normal"/>
    <w:rsid w:val="00412E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46691">
      <w:bodyDiv w:val="1"/>
      <w:marLeft w:val="0"/>
      <w:marRight w:val="0"/>
      <w:marTop w:val="0"/>
      <w:marBottom w:val="0"/>
      <w:divBdr>
        <w:top w:val="none" w:sz="0" w:space="0" w:color="auto"/>
        <w:left w:val="none" w:sz="0" w:space="0" w:color="auto"/>
        <w:bottom w:val="none" w:sz="0" w:space="0" w:color="auto"/>
        <w:right w:val="none" w:sz="0" w:space="0" w:color="auto"/>
      </w:divBdr>
    </w:div>
    <w:div w:id="247622455">
      <w:bodyDiv w:val="1"/>
      <w:marLeft w:val="0"/>
      <w:marRight w:val="0"/>
      <w:marTop w:val="0"/>
      <w:marBottom w:val="0"/>
      <w:divBdr>
        <w:top w:val="none" w:sz="0" w:space="0" w:color="auto"/>
        <w:left w:val="none" w:sz="0" w:space="0" w:color="auto"/>
        <w:bottom w:val="none" w:sz="0" w:space="0" w:color="auto"/>
        <w:right w:val="none" w:sz="0" w:space="0" w:color="auto"/>
      </w:divBdr>
    </w:div>
    <w:div w:id="337192717">
      <w:bodyDiv w:val="1"/>
      <w:marLeft w:val="0"/>
      <w:marRight w:val="0"/>
      <w:marTop w:val="0"/>
      <w:marBottom w:val="0"/>
      <w:divBdr>
        <w:top w:val="none" w:sz="0" w:space="0" w:color="auto"/>
        <w:left w:val="none" w:sz="0" w:space="0" w:color="auto"/>
        <w:bottom w:val="none" w:sz="0" w:space="0" w:color="auto"/>
        <w:right w:val="none" w:sz="0" w:space="0" w:color="auto"/>
      </w:divBdr>
    </w:div>
    <w:div w:id="891385297">
      <w:bodyDiv w:val="1"/>
      <w:marLeft w:val="0"/>
      <w:marRight w:val="0"/>
      <w:marTop w:val="0"/>
      <w:marBottom w:val="0"/>
      <w:divBdr>
        <w:top w:val="none" w:sz="0" w:space="0" w:color="auto"/>
        <w:left w:val="none" w:sz="0" w:space="0" w:color="auto"/>
        <w:bottom w:val="none" w:sz="0" w:space="0" w:color="auto"/>
        <w:right w:val="none" w:sz="0" w:space="0" w:color="auto"/>
      </w:divBdr>
    </w:div>
    <w:div w:id="1018848452">
      <w:bodyDiv w:val="1"/>
      <w:marLeft w:val="0"/>
      <w:marRight w:val="0"/>
      <w:marTop w:val="0"/>
      <w:marBottom w:val="0"/>
      <w:divBdr>
        <w:top w:val="none" w:sz="0" w:space="0" w:color="auto"/>
        <w:left w:val="none" w:sz="0" w:space="0" w:color="auto"/>
        <w:bottom w:val="none" w:sz="0" w:space="0" w:color="auto"/>
        <w:right w:val="none" w:sz="0" w:space="0" w:color="auto"/>
      </w:divBdr>
    </w:div>
    <w:div w:id="1247500999">
      <w:bodyDiv w:val="1"/>
      <w:marLeft w:val="0"/>
      <w:marRight w:val="0"/>
      <w:marTop w:val="0"/>
      <w:marBottom w:val="0"/>
      <w:divBdr>
        <w:top w:val="none" w:sz="0" w:space="0" w:color="auto"/>
        <w:left w:val="none" w:sz="0" w:space="0" w:color="auto"/>
        <w:bottom w:val="none" w:sz="0" w:space="0" w:color="auto"/>
        <w:right w:val="none" w:sz="0" w:space="0" w:color="auto"/>
      </w:divBdr>
    </w:div>
    <w:div w:id="1776250513">
      <w:bodyDiv w:val="1"/>
      <w:marLeft w:val="0"/>
      <w:marRight w:val="0"/>
      <w:marTop w:val="0"/>
      <w:marBottom w:val="0"/>
      <w:divBdr>
        <w:top w:val="none" w:sz="0" w:space="0" w:color="auto"/>
        <w:left w:val="none" w:sz="0" w:space="0" w:color="auto"/>
        <w:bottom w:val="none" w:sz="0" w:space="0" w:color="auto"/>
        <w:right w:val="none" w:sz="0" w:space="0" w:color="auto"/>
      </w:divBdr>
    </w:div>
    <w:div w:id="192383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2026-06-12T09:59:00Z</dcterms:created>
  <dcterms:modified xsi:type="dcterms:W3CDTF">2026-06-12T10:52:00Z</dcterms:modified>
</cp:coreProperties>
</file>