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2711C" w14:textId="77777777" w:rsidR="00AD6BB0" w:rsidRPr="00AD6BB0" w:rsidRDefault="00AD6BB0" w:rsidP="00AD6BB0">
      <w:pPr>
        <w:jc w:val="both"/>
        <w:rPr>
          <w:b/>
          <w:bCs/>
          <w:sz w:val="28"/>
          <w:szCs w:val="28"/>
        </w:rPr>
      </w:pPr>
      <w:r w:rsidRPr="00AD6BB0">
        <w:rPr>
          <w:b/>
          <w:bCs/>
          <w:sz w:val="28"/>
          <w:szCs w:val="28"/>
        </w:rPr>
        <w:t>Hương Khê triển khai kế hoạch giải phóng hành lang giao thông, xóa bỏ chợ cóc, chợ tạm</w:t>
      </w:r>
    </w:p>
    <w:p w14:paraId="1419F619" w14:textId="77777777" w:rsidR="00AD6BB0" w:rsidRPr="00AD6BB0" w:rsidRDefault="00AD6BB0" w:rsidP="00AD6BB0">
      <w:pPr>
        <w:jc w:val="both"/>
        <w:rPr>
          <w:sz w:val="28"/>
          <w:szCs w:val="28"/>
        </w:rPr>
      </w:pPr>
      <w:r w:rsidRPr="00AD6BB0">
        <w:rPr>
          <w:sz w:val="28"/>
          <w:szCs w:val="28"/>
        </w:rPr>
        <w:t>Chiều ngày 15/9/2026, UBND xã Hương Khê tổ chức cuộc làm việc triển khai kế hoạch ra quân giải phóng hành lang an toàn giao thông, xóa bỏ chợ cóc, chợ tạm trên địa bàn. Đồng chí Trần Quốc Bảo, Phó Bí thư Đảng ủy, Chủ tịch UBND xã chủ trì cuộc làm việc.</w:t>
      </w:r>
    </w:p>
    <w:p w14:paraId="4302D607" w14:textId="77777777" w:rsidR="00AD6BB0" w:rsidRPr="00AD6BB0" w:rsidRDefault="00AD6BB0" w:rsidP="00AD6BB0">
      <w:pPr>
        <w:jc w:val="both"/>
        <w:rPr>
          <w:sz w:val="28"/>
          <w:szCs w:val="28"/>
        </w:rPr>
      </w:pPr>
      <w:r w:rsidRPr="00AD6BB0">
        <w:rPr>
          <w:sz w:val="28"/>
          <w:szCs w:val="28"/>
        </w:rPr>
        <w:t>Tham dự có đại diện lãnh đạo các phòng, ban, đơn vị liên quan; Bí thư Chi bộ, Trưởng thôn, Trưởng Ban công tác Mặt trận và thành viên Tổ bảo vệ an ninh, trật tự ở cơ sở các thôn Phú Thịnh, Bình Sơn, Phúc Sơn, Tân Phố và Trung Thịnh.</w:t>
      </w:r>
    </w:p>
    <w:p w14:paraId="5EC9122B" w14:textId="77777777" w:rsidR="00AD6BB0" w:rsidRPr="00AD6BB0" w:rsidRDefault="00AD6BB0" w:rsidP="00AD6BB0">
      <w:pPr>
        <w:jc w:val="both"/>
        <w:rPr>
          <w:sz w:val="28"/>
          <w:szCs w:val="28"/>
        </w:rPr>
      </w:pPr>
      <w:r w:rsidRPr="00AD6BB0">
        <w:rPr>
          <w:sz w:val="28"/>
          <w:szCs w:val="28"/>
        </w:rPr>
        <w:t>Thời gian qua, tình trạng họp chợ cóc, chợ tạm, bán hàng rong, bày bán hàng hóa, dựng mái che, mái vẩy và đặt biển quảng cáo lấn chiếm lòng đường, vỉa hè vẫn còn xảy ra tại một số khu vực trên địa bàn xã. Tình trạng này gây cản trở giao thông, tiềm ẩn nguy cơ tai nạn, ảnh hưởng đến mỹ quan và vệ sinh môi trường.</w:t>
      </w:r>
    </w:p>
    <w:p w14:paraId="62CAE531" w14:textId="77777777" w:rsidR="00AD6BB0" w:rsidRPr="00AD6BB0" w:rsidRDefault="00AD6BB0" w:rsidP="00AD6BB0">
      <w:pPr>
        <w:jc w:val="both"/>
        <w:rPr>
          <w:sz w:val="28"/>
          <w:szCs w:val="28"/>
        </w:rPr>
      </w:pPr>
      <w:r w:rsidRPr="00AD6BB0">
        <w:rPr>
          <w:sz w:val="28"/>
          <w:szCs w:val="28"/>
        </w:rPr>
        <w:t>Nhằm lập lại trật tự công cộng, bảo đảm an toàn giao thông và xây dựng cảnh quan sáng, xanh, sạch, đẹp, UBND xã Hương Khê đã ban hành kế hoạch ra quân xóa bỏ chợ cóc, chợ tạm, xử lý tình trạng lấn chiếm hành lang an toàn giao thông và xây dựng nếp sống văn minh năm 2026.</w:t>
      </w:r>
    </w:p>
    <w:p w14:paraId="1CC78662" w14:textId="77777777" w:rsidR="00AD6BB0" w:rsidRPr="00AD6BB0" w:rsidRDefault="00AD6BB0" w:rsidP="00AD6BB0">
      <w:pPr>
        <w:jc w:val="both"/>
        <w:rPr>
          <w:sz w:val="28"/>
          <w:szCs w:val="28"/>
        </w:rPr>
      </w:pPr>
      <w:r w:rsidRPr="00AD6BB0">
        <w:rPr>
          <w:sz w:val="28"/>
          <w:szCs w:val="28"/>
        </w:rPr>
        <w:t>Theo kế hoạch, xã tập trung kiểm tra, xử lý tại các tuyến đường, khu vực thường xuyên phát sinh vi phạm như: đường Phan Đình Phùng, đoạn từ ngã 5 đường mòn Hồ Chí Minh đến đường sắt; khu vực Công viên cây xanh, ngã ba bến xe, cuối tuyến đường Trần Phú, đầu tuyến đường Lê Hữu Trác giao với đường Hà Huy Tập; khu vực xung quanh bờ hồ và các địa điểm khác có tình trạng họp chợ cóc, chợ tạm, bán hàng rong, lấn chiếm hành lang an toàn giao thông.</w:t>
      </w:r>
    </w:p>
    <w:p w14:paraId="2D7B2190" w14:textId="77777777" w:rsidR="00AD6BB0" w:rsidRPr="00AD6BB0" w:rsidRDefault="00AD6BB0" w:rsidP="00AD6BB0">
      <w:pPr>
        <w:jc w:val="both"/>
        <w:rPr>
          <w:sz w:val="28"/>
          <w:szCs w:val="28"/>
        </w:rPr>
      </w:pPr>
      <w:r w:rsidRPr="00AD6BB0">
        <w:rPr>
          <w:sz w:val="28"/>
          <w:szCs w:val="28"/>
        </w:rPr>
        <w:t>Đối tượng xử lý gồm các hộ gia đình, cá nhân, tổ chức có hành vi sử dụng lòng đường, vỉa hè làm nơi kinh doanh; dựng mái che, lều quán; đặt biển hiệu, biển quảng cáo, chậu cây cảnh, bàn ghế, bục bệ và các vật dụng gây cản trở giao thông. Đồng thời, kiểm tra, xử lý các trường hợp tập kết vật liệu, phế liệu, rác thải và những hành vi vi phạm khác theo quy định.</w:t>
      </w:r>
    </w:p>
    <w:p w14:paraId="67C3617C" w14:textId="77777777" w:rsidR="00AD6BB0" w:rsidRPr="00AD6BB0" w:rsidRDefault="00AD6BB0" w:rsidP="00AD6BB0">
      <w:pPr>
        <w:jc w:val="both"/>
        <w:rPr>
          <w:sz w:val="28"/>
          <w:szCs w:val="28"/>
        </w:rPr>
      </w:pPr>
      <w:r w:rsidRPr="00AD6BB0">
        <w:rPr>
          <w:sz w:val="28"/>
          <w:szCs w:val="28"/>
        </w:rPr>
        <w:t xml:space="preserve">Để tạo điều kiện cho các hộ kinh doanh ổn định hoạt động, UBND xã sẽ phối hợp với Công ty Thương mại Đức Tài và Ban quản lý chợ bố trí các vị trí kinh doanh phù </w:t>
      </w:r>
      <w:r w:rsidRPr="00AD6BB0">
        <w:rPr>
          <w:sz w:val="28"/>
          <w:szCs w:val="28"/>
        </w:rPr>
        <w:lastRenderedPageBreak/>
        <w:t>hợp trong chợ, tạo điều kiện cho các hộ buôn bán chuyển vào kinh doanh miễn phí tại các vị trí được bố trí.</w:t>
      </w:r>
    </w:p>
    <w:p w14:paraId="4D7FB986" w14:textId="77777777" w:rsidR="00AD6BB0" w:rsidRPr="00AD6BB0" w:rsidRDefault="00AD6BB0" w:rsidP="00AD6BB0">
      <w:pPr>
        <w:jc w:val="both"/>
        <w:rPr>
          <w:sz w:val="28"/>
          <w:szCs w:val="28"/>
        </w:rPr>
      </w:pPr>
      <w:r w:rsidRPr="00AD6BB0">
        <w:rPr>
          <w:sz w:val="28"/>
          <w:szCs w:val="28"/>
        </w:rPr>
        <w:t>Cùng với đó, xã đẩy mạnh tuyên truyền, vận động các hộ dân sinh sống dọc các tuyến đường Phan Đình Phùng, Trần Phú, Hà Huy Tập, Lê Hữu Trác ký cam kết không cho người bán hàng rong sử dụng khu vực trước nhà để kinh doanh, không cho thuê địa điểm hình thành các điểm bán hàng rong trái quy định. Các cơ quan, đơn vị, chi bộ tăng cường tuyên truyền, nhắc nhở cán bộ, đảng viên, đoàn viên, hội viên gương mẫu chấp hành, không mua bán tại các điểm hình thành chợ cóc, chợ tạm.</w:t>
      </w:r>
    </w:p>
    <w:p w14:paraId="04656135" w14:textId="77777777" w:rsidR="00AD6BB0" w:rsidRPr="00AD6BB0" w:rsidRDefault="00AD6BB0" w:rsidP="00AD6BB0">
      <w:pPr>
        <w:jc w:val="both"/>
        <w:rPr>
          <w:sz w:val="28"/>
          <w:szCs w:val="28"/>
        </w:rPr>
      </w:pPr>
      <w:r w:rsidRPr="00AD6BB0">
        <w:rPr>
          <w:sz w:val="28"/>
          <w:szCs w:val="28"/>
        </w:rPr>
        <w:t>Theo kế hoạch, lực lượng liên ngành sẽ tổ chức kiểm tra, xử lý tại các điểm thường xuyên xảy ra vi phạm, tập trung vào các khung giờ cao điểm, nhất là buổi sáng từ 6 giờ 30 phút đến 8 giờ và buổi chiều từ 15 giờ 30 phút đến 17 giờ 30 phút.</w:t>
      </w:r>
    </w:p>
    <w:p w14:paraId="404EF3F0" w14:textId="77777777" w:rsidR="00AD6BB0" w:rsidRPr="00AD6BB0" w:rsidRDefault="00AD6BB0" w:rsidP="00AD6BB0">
      <w:pPr>
        <w:jc w:val="both"/>
        <w:rPr>
          <w:sz w:val="28"/>
          <w:szCs w:val="28"/>
        </w:rPr>
      </w:pPr>
      <w:r w:rsidRPr="00AD6BB0">
        <w:rPr>
          <w:sz w:val="28"/>
          <w:szCs w:val="28"/>
        </w:rPr>
        <w:t>Công an xã là lực lượng chủ trì kiểm tra, phát hiện và xử lý vi phạm theo chức năng, nhiệm vụ, thẩm quyền. Phòng Kinh tế phối hợp quản lý kết cấu hạ tầng, hành lang an toàn giao thông; Ban Chỉ huy Quân sự xã huy động lực lượng dân quân hỗ trợ; các phòng, ban, tổ chức chính trị - xã hội, lực lượng tham gia bảo vệ an ninh, trật tự ở cơ sở và các thôn phối hợp triển khai thực hiện.</w:t>
      </w:r>
    </w:p>
    <w:p w14:paraId="2FF1152E" w14:textId="77777777" w:rsidR="00AD6BB0" w:rsidRPr="00AD6BB0" w:rsidRDefault="00AD6BB0" w:rsidP="00AD6BB0">
      <w:pPr>
        <w:jc w:val="both"/>
        <w:rPr>
          <w:sz w:val="28"/>
          <w:szCs w:val="28"/>
        </w:rPr>
      </w:pPr>
      <w:r w:rsidRPr="00AD6BB0">
        <w:rPr>
          <w:sz w:val="28"/>
          <w:szCs w:val="28"/>
        </w:rPr>
        <w:t>Đối với các điểm nóng, lực lượng chức năng sẽ xây dựng phương án giải tỏa, chốt giữ, kiểm tra liên hoàn, không để xảy ra tình trạng giải tỏa tại địa điểm này nhưng người bán hàng di chuyển sang địa điểm khác để tiếp tục vi phạm. Các trường hợp tự giác chấp hành được yêu cầu thu dọn, tháo dỡ, di chuyển hàng hóa, vật dụng ra khỏi phạm vi vi phạm. Những trường hợp cố tình vi phạm, tái phạm hoặc không chấp hành yêu cầu của lực lượng chức năng sẽ bị lập biên bản, xử lý theo đúng thẩm quyền, trình tự, thủ tục quy định của pháp luật.</w:t>
      </w:r>
    </w:p>
    <w:p w14:paraId="2AA2DD87" w14:textId="77777777" w:rsidR="00AD6BB0" w:rsidRPr="00AD6BB0" w:rsidRDefault="00AD6BB0" w:rsidP="00AD6BB0">
      <w:pPr>
        <w:jc w:val="both"/>
        <w:rPr>
          <w:sz w:val="28"/>
          <w:szCs w:val="28"/>
        </w:rPr>
      </w:pPr>
      <w:r w:rsidRPr="00AD6BB0">
        <w:rPr>
          <w:sz w:val="28"/>
          <w:szCs w:val="28"/>
        </w:rPr>
        <w:t>Tại cuộc làm việc, các đại biểu đã tập trung thảo luận, đề xuất các giải pháp nhằm giải phóng hành lang giao thông, xóa bỏ chợ cóc, chợ tạm.</w:t>
      </w:r>
    </w:p>
    <w:p w14:paraId="45194408" w14:textId="77777777" w:rsidR="00AD6BB0" w:rsidRPr="00AD6BB0" w:rsidRDefault="00AD6BB0" w:rsidP="00AD6BB0">
      <w:pPr>
        <w:jc w:val="both"/>
        <w:rPr>
          <w:sz w:val="28"/>
          <w:szCs w:val="28"/>
        </w:rPr>
      </w:pPr>
      <w:r w:rsidRPr="00AD6BB0">
        <w:rPr>
          <w:sz w:val="28"/>
          <w:szCs w:val="28"/>
        </w:rPr>
        <w:t>Kết luận cuộc làm việc, đồng chí Trần Quốc Bảo, Chủ tịch UBND xã giao Phòng Kinh tế phối hợp với Công an xã rà soát các vị trí cần kẻ vạch, cắm biển cấm; khảo sát phương án lắp đặt camera giám sát, thu thập hình ảnh phục vụ công tác xử lý vi phạm theo quy định.</w:t>
      </w:r>
    </w:p>
    <w:p w14:paraId="7553C563" w14:textId="77777777" w:rsidR="00AD6BB0" w:rsidRPr="00AD6BB0" w:rsidRDefault="00AD6BB0" w:rsidP="00AD6BB0">
      <w:pPr>
        <w:jc w:val="both"/>
        <w:rPr>
          <w:sz w:val="28"/>
          <w:szCs w:val="28"/>
        </w:rPr>
      </w:pPr>
      <w:r w:rsidRPr="00AD6BB0">
        <w:rPr>
          <w:sz w:val="28"/>
          <w:szCs w:val="28"/>
        </w:rPr>
        <w:lastRenderedPageBreak/>
        <w:t>Các thôn có trách nhiệm lập danh sách các hộ gia đình có ki-ốt cho thuê dọc các tuyến đường, các hộ thường xuyên cho người bán hàng rong buôn bán trước cửa nhà và các cá nhân thường xuyên bán hàng rong, hoàn thành trước ngày 25/9/2026. UBND xã sẽ ban hành văn bản yêu cầu các hộ kinh doanh thu dọn mái che, biển quảng cáo, chậu hoa, cây cảnh và các vật dụng lấn chiếm trên các tuyến đường, đặc biệt là khu vực nội thị. Cấp ủy các thôn tổ chức làm việc với các hộ liên quan để tuyên truyền, vận động, tạo sự đồng thuận trong quá trình triển khai.</w:t>
      </w:r>
    </w:p>
    <w:p w14:paraId="29C8690B" w14:textId="77777777" w:rsidR="00AD6BB0" w:rsidRPr="00AD6BB0" w:rsidRDefault="00AD6BB0" w:rsidP="00AD6BB0">
      <w:pPr>
        <w:jc w:val="both"/>
        <w:rPr>
          <w:sz w:val="28"/>
          <w:szCs w:val="28"/>
        </w:rPr>
      </w:pPr>
      <w:r w:rsidRPr="00AD6BB0">
        <w:rPr>
          <w:sz w:val="28"/>
          <w:szCs w:val="28"/>
        </w:rPr>
        <w:t>Lãnh đạo UBND xã sẽ làm việc với Công ty Thương mại Đức Tài để bố trí vị trí kinh doanh miễn phí trong chợ cho người bán hàng rong. Dự kiến, trong tháng 10/2026, UBND xã sẽ tổ chức lực lượng ra quân cao điểm xóa bỏ chợ cóc, chợ tạm, xử lý tình trạng lấn chiếm hành lang an toàn giao thông trên địa bàn.</w:t>
      </w:r>
    </w:p>
    <w:p w14:paraId="08728B10" w14:textId="77777777" w:rsidR="00AD6BB0" w:rsidRPr="00AD6BB0" w:rsidRDefault="00AD6BB0" w:rsidP="00AD6BB0">
      <w:pPr>
        <w:jc w:val="both"/>
        <w:rPr>
          <w:sz w:val="28"/>
          <w:szCs w:val="28"/>
        </w:rPr>
      </w:pPr>
      <w:r w:rsidRPr="00AD6BB0">
        <w:rPr>
          <w:sz w:val="28"/>
          <w:szCs w:val="28"/>
        </w:rPr>
        <w:t>Việc giải phóng hành lang an toàn giao thông, xóa bỏ chợ cóc, chợ tạm không chỉ là nhiệm vụ của các lực lượng chức năng mà còn cần sự đồng tình, hưởng ứng và trách nhiệm của mỗi người dân. UBND xã Hương Khê đề nghị các hộ kinh doanh, hộ gia đình và toàn thể Nhân dân nâng cao ý thức chấp hành pháp luật, chủ động thu dọn các vật dụng lấn chiếm, không buôn bán tại những địa điểm không được phép, góp phần bảo đảm an toàn giao thông, xây dựng môi trường sống văn minh, sạch đẹp trên địa bàn xã.</w:t>
      </w:r>
    </w:p>
    <w:p w14:paraId="3D2228C5" w14:textId="77777777" w:rsidR="006F4260" w:rsidRPr="00AD6BB0" w:rsidRDefault="006F4260" w:rsidP="00AD6BB0">
      <w:pPr>
        <w:jc w:val="both"/>
        <w:rPr>
          <w:sz w:val="28"/>
          <w:szCs w:val="28"/>
        </w:rPr>
      </w:pPr>
    </w:p>
    <w:sectPr w:rsidR="006F4260" w:rsidRPr="00AD6B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39"/>
    <w:rsid w:val="000234C8"/>
    <w:rsid w:val="00053CDF"/>
    <w:rsid w:val="000C444B"/>
    <w:rsid w:val="00270E6E"/>
    <w:rsid w:val="0027212E"/>
    <w:rsid w:val="0051253C"/>
    <w:rsid w:val="005A11A1"/>
    <w:rsid w:val="00676661"/>
    <w:rsid w:val="006F4260"/>
    <w:rsid w:val="00703433"/>
    <w:rsid w:val="00781437"/>
    <w:rsid w:val="007D5D53"/>
    <w:rsid w:val="00827371"/>
    <w:rsid w:val="009279CC"/>
    <w:rsid w:val="009D5AA3"/>
    <w:rsid w:val="009E1058"/>
    <w:rsid w:val="00A74239"/>
    <w:rsid w:val="00AC64BF"/>
    <w:rsid w:val="00AD6BB0"/>
    <w:rsid w:val="00B028BD"/>
    <w:rsid w:val="00BC3632"/>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BC93"/>
  <w15:chartTrackingRefBased/>
  <w15:docId w15:val="{201631DB-D566-4015-A8E8-7C11ECBD8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742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742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74239"/>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74239"/>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74239"/>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74239"/>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74239"/>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74239"/>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74239"/>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74239"/>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74239"/>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74239"/>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74239"/>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74239"/>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74239"/>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74239"/>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74239"/>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74239"/>
    <w:rPr>
      <w:rFonts w:eastAsiaTheme="majorEastAsia" w:cstheme="majorBidi"/>
      <w:color w:val="272727" w:themeColor="text1" w:themeTint="D8"/>
    </w:rPr>
  </w:style>
  <w:style w:type="paragraph" w:styleId="Tiu">
    <w:name w:val="Title"/>
    <w:basedOn w:val="Binhthng"/>
    <w:next w:val="Binhthng"/>
    <w:link w:val="TiuChar"/>
    <w:uiPriority w:val="10"/>
    <w:qFormat/>
    <w:rsid w:val="00A74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74239"/>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74239"/>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74239"/>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74239"/>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74239"/>
    <w:rPr>
      <w:i/>
      <w:iCs/>
      <w:color w:val="404040" w:themeColor="text1" w:themeTint="BF"/>
    </w:rPr>
  </w:style>
  <w:style w:type="paragraph" w:styleId="oancuaDanhsach">
    <w:name w:val="List Paragraph"/>
    <w:basedOn w:val="Binhthng"/>
    <w:uiPriority w:val="34"/>
    <w:qFormat/>
    <w:rsid w:val="00A74239"/>
    <w:pPr>
      <w:ind w:left="720"/>
      <w:contextualSpacing/>
    </w:pPr>
  </w:style>
  <w:style w:type="character" w:styleId="NhnmnhThm">
    <w:name w:val="Intense Emphasis"/>
    <w:basedOn w:val="Phngmcinhcuaoanvn"/>
    <w:uiPriority w:val="21"/>
    <w:qFormat/>
    <w:rsid w:val="00A74239"/>
    <w:rPr>
      <w:i/>
      <w:iCs/>
      <w:color w:val="2F5496" w:themeColor="accent1" w:themeShade="BF"/>
    </w:rPr>
  </w:style>
  <w:style w:type="paragraph" w:styleId="Nhaykepm">
    <w:name w:val="Intense Quote"/>
    <w:basedOn w:val="Binhthng"/>
    <w:next w:val="Binhthng"/>
    <w:link w:val="NhaykepmChar"/>
    <w:uiPriority w:val="30"/>
    <w:qFormat/>
    <w:rsid w:val="00A742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74239"/>
    <w:rPr>
      <w:i/>
      <w:iCs/>
      <w:color w:val="2F5496" w:themeColor="accent1" w:themeShade="BF"/>
    </w:rPr>
  </w:style>
  <w:style w:type="character" w:styleId="ThamchiuNhnmnh">
    <w:name w:val="Intense Reference"/>
    <w:basedOn w:val="Phngmcinhcuaoanvn"/>
    <w:uiPriority w:val="32"/>
    <w:qFormat/>
    <w:rsid w:val="00A742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837</Words>
  <Characters>4773</Characters>
  <Application>Microsoft Office Word</Application>
  <DocSecurity>0</DocSecurity>
  <Lines>39</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2026-09-15T07:59:00Z</dcterms:created>
  <dcterms:modified xsi:type="dcterms:W3CDTF">2026-09-16T00:52:00Z</dcterms:modified>
</cp:coreProperties>
</file>